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E0F52" w:rsidRPr="004C7150" w:rsidP="000E0F52" w14:paraId="56F8C03F" w14:textId="3A853C4E">
      <w:pPr>
        <w:jc w:val="right"/>
      </w:pPr>
      <w:r w:rsidRPr="004C7150">
        <w:t>Дело № 5-</w:t>
      </w:r>
      <w:r w:rsidR="00397BFC">
        <w:t>941</w:t>
      </w:r>
      <w:r w:rsidRPr="004C7150">
        <w:t>-200</w:t>
      </w:r>
      <w:r w:rsidR="002B4FD1">
        <w:t>2</w:t>
      </w:r>
      <w:r w:rsidRPr="004C7150">
        <w:t>/202</w:t>
      </w:r>
      <w:r w:rsidR="009A65BC">
        <w:t>6</w:t>
      </w:r>
    </w:p>
    <w:p w:rsidR="000E0F52" w:rsidRPr="000E0F52" w:rsidP="000E0F52" w14:paraId="1FF412BF" w14:textId="77777777">
      <w:pPr>
        <w:jc w:val="right"/>
        <w:rPr>
          <w:sz w:val="28"/>
          <w:szCs w:val="28"/>
        </w:rPr>
      </w:pPr>
    </w:p>
    <w:p w:rsidR="000E0F52" w:rsidRPr="000E0F52" w:rsidP="000E0F52" w14:paraId="717FE567" w14:textId="77777777">
      <w:pPr>
        <w:pStyle w:val="Title"/>
        <w:ind w:firstLine="0"/>
        <w:rPr>
          <w:szCs w:val="28"/>
        </w:rPr>
      </w:pPr>
      <w:r w:rsidRPr="000E0F52">
        <w:rPr>
          <w:szCs w:val="28"/>
        </w:rPr>
        <w:t>ПОСТАНОВЛЕНИЕ</w:t>
      </w:r>
    </w:p>
    <w:p w:rsidR="000E0F52" w:rsidRPr="000E0F52" w:rsidP="000E0F52" w14:paraId="52908D37" w14:textId="77777777">
      <w:pPr>
        <w:pStyle w:val="Title"/>
        <w:ind w:firstLine="0"/>
        <w:rPr>
          <w:bCs/>
          <w:sz w:val="24"/>
          <w:szCs w:val="24"/>
        </w:rPr>
      </w:pPr>
      <w:r w:rsidRPr="000E0F52">
        <w:rPr>
          <w:bCs/>
          <w:sz w:val="24"/>
          <w:szCs w:val="24"/>
        </w:rPr>
        <w:t>о назначении административного наказания</w:t>
      </w:r>
    </w:p>
    <w:p w:rsidR="000E0F52" w:rsidRPr="00185612" w:rsidP="000E0F52" w14:paraId="0E8646EF" w14:textId="77777777">
      <w:pPr>
        <w:pStyle w:val="Subtitle"/>
        <w:rPr>
          <w:color w:val="FF0000"/>
          <w:sz w:val="28"/>
          <w:szCs w:val="28"/>
        </w:rPr>
      </w:pPr>
    </w:p>
    <w:p w:rsidR="000E0F52" w:rsidRPr="000E0F52" w:rsidP="000E0F52" w14:paraId="505BEB08" w14:textId="2C1F857C">
      <w:pPr>
        <w:pStyle w:val="BodyTextIndent"/>
        <w:tabs>
          <w:tab w:val="left" w:pos="567"/>
          <w:tab w:val="left" w:pos="4905"/>
          <w:tab w:val="left" w:pos="6521"/>
        </w:tabs>
        <w:ind w:firstLine="0"/>
        <w:rPr>
          <w:szCs w:val="28"/>
        </w:rPr>
      </w:pPr>
      <w:r>
        <w:rPr>
          <w:color w:val="000000" w:themeColor="text1"/>
          <w:szCs w:val="28"/>
        </w:rPr>
        <w:t>22</w:t>
      </w:r>
      <w:r w:rsidR="002B4FD1">
        <w:rPr>
          <w:color w:val="000000" w:themeColor="text1"/>
          <w:szCs w:val="28"/>
        </w:rPr>
        <w:t xml:space="preserve"> сентября</w:t>
      </w:r>
      <w:r w:rsidRPr="00085B87" w:rsidR="00085B87">
        <w:rPr>
          <w:color w:val="000000" w:themeColor="text1"/>
          <w:szCs w:val="28"/>
        </w:rPr>
        <w:t xml:space="preserve"> </w:t>
      </w:r>
      <w:r w:rsidRPr="00085B87">
        <w:rPr>
          <w:color w:val="000000" w:themeColor="text1"/>
          <w:szCs w:val="28"/>
        </w:rPr>
        <w:t>202</w:t>
      </w:r>
      <w:r w:rsidR="009A65BC">
        <w:rPr>
          <w:color w:val="000000" w:themeColor="text1"/>
          <w:szCs w:val="28"/>
        </w:rPr>
        <w:t>6</w:t>
      </w:r>
      <w:r w:rsidRPr="00085B87">
        <w:rPr>
          <w:color w:val="000000" w:themeColor="text1"/>
          <w:szCs w:val="28"/>
        </w:rPr>
        <w:t xml:space="preserve"> года</w:t>
      </w:r>
      <w:r w:rsidRPr="000E0F52">
        <w:rPr>
          <w:szCs w:val="28"/>
        </w:rPr>
        <w:tab/>
      </w:r>
      <w:r w:rsidRPr="000E0F52">
        <w:rPr>
          <w:szCs w:val="28"/>
        </w:rPr>
        <w:tab/>
        <w:t xml:space="preserve">              </w:t>
      </w:r>
      <w:r>
        <w:rPr>
          <w:szCs w:val="28"/>
        </w:rPr>
        <w:t xml:space="preserve">  </w:t>
      </w:r>
      <w:r w:rsidRPr="000E0F52">
        <w:rPr>
          <w:szCs w:val="28"/>
        </w:rPr>
        <w:t xml:space="preserve"> г. Нефтеюганск</w:t>
      </w:r>
    </w:p>
    <w:p w:rsidR="000E0F52" w:rsidRPr="000E0F52" w:rsidP="000E0F52" w14:paraId="71547230" w14:textId="77777777">
      <w:pPr>
        <w:pStyle w:val="BodyTextIndent"/>
        <w:tabs>
          <w:tab w:val="left" w:pos="567"/>
        </w:tabs>
        <w:ind w:firstLine="0"/>
        <w:rPr>
          <w:szCs w:val="28"/>
        </w:rPr>
      </w:pPr>
    </w:p>
    <w:p w:rsidR="000E0F52" w:rsidRPr="000E0F52" w:rsidP="000E0F52" w14:paraId="4FAD84F0" w14:textId="107AA534">
      <w:pPr>
        <w:pStyle w:val="BodyTextIndent"/>
        <w:ind w:firstLine="567"/>
        <w:jc w:val="both"/>
        <w:rPr>
          <w:szCs w:val="28"/>
        </w:rPr>
      </w:pPr>
      <w:r w:rsidRPr="000E0F52">
        <w:rPr>
          <w:rFonts w:cstheme="minorHAnsi"/>
          <w:szCs w:val="28"/>
        </w:rPr>
        <w:t xml:space="preserve">Мировой судья судебного участка № 3 Нефтеюганского судебного района Ханты     Мансийского автономного округа – Югры </w:t>
      </w:r>
      <w:r>
        <w:rPr>
          <w:rFonts w:cstheme="minorHAnsi"/>
          <w:szCs w:val="28"/>
        </w:rPr>
        <w:t>Агзямова Р.В.</w:t>
      </w:r>
      <w:r w:rsidR="00E423B7">
        <w:rPr>
          <w:rFonts w:cstheme="minorHAnsi"/>
          <w:szCs w:val="28"/>
        </w:rPr>
        <w:t xml:space="preserve">, </w:t>
      </w:r>
      <w:r w:rsidR="002B4FD1">
        <w:rPr>
          <w:rFonts w:cstheme="minorHAnsi"/>
          <w:szCs w:val="28"/>
        </w:rPr>
        <w:t>и.о. мирового судьи судебного участка</w:t>
      </w:r>
      <w:r w:rsidRPr="00C173B7" w:rsidR="00C173B7">
        <w:rPr>
          <w:rFonts w:cstheme="minorHAnsi"/>
          <w:szCs w:val="28"/>
        </w:rPr>
        <w:t xml:space="preserve">№ </w:t>
      </w:r>
      <w:r w:rsidR="00C173B7">
        <w:rPr>
          <w:rFonts w:cstheme="minorHAnsi"/>
          <w:szCs w:val="28"/>
        </w:rPr>
        <w:t>2</w:t>
      </w:r>
      <w:r w:rsidRPr="00C173B7" w:rsidR="00C173B7">
        <w:rPr>
          <w:rFonts w:cstheme="minorHAnsi"/>
          <w:szCs w:val="28"/>
        </w:rPr>
        <w:t xml:space="preserve"> Нефтеюганского судебного района Ханты     Мансийского автономного округа – Югры</w:t>
      </w:r>
      <w:r w:rsidR="002B4FD1">
        <w:rPr>
          <w:rFonts w:cstheme="minorHAnsi"/>
          <w:szCs w:val="28"/>
        </w:rPr>
        <w:t xml:space="preserve"> </w:t>
      </w:r>
      <w:r w:rsidRPr="000E0F52">
        <w:rPr>
          <w:szCs w:val="28"/>
        </w:rPr>
        <w:t xml:space="preserve">(628309, ХМАО-Югра, г. Нефтеюганск, 1 мкр-н, дом 30), </w:t>
      </w:r>
    </w:p>
    <w:p w:rsidR="000E0F52" w:rsidRPr="000E0F52" w:rsidP="009F1415" w14:paraId="4ED1BB6F" w14:textId="77777777">
      <w:pPr>
        <w:pStyle w:val="BodyTextIndent"/>
        <w:ind w:firstLine="0"/>
        <w:jc w:val="both"/>
        <w:rPr>
          <w:szCs w:val="28"/>
        </w:rPr>
      </w:pPr>
      <w:r w:rsidRPr="000E0F52">
        <w:rPr>
          <w:szCs w:val="28"/>
        </w:rPr>
        <w:t>рассмотрев в открытом судебном заседании дело об административном</w:t>
      </w:r>
      <w:r w:rsidRPr="000E0F52">
        <w:rPr>
          <w:szCs w:val="28"/>
        </w:rPr>
        <w:t xml:space="preserve"> правонарушении в отношении:</w:t>
      </w:r>
    </w:p>
    <w:p w:rsidR="000E0F52" w:rsidRPr="002256A4" w:rsidP="00E423B7" w14:paraId="5F107FC4" w14:textId="65E1ECDC">
      <w:pPr>
        <w:pStyle w:val="BodyTextIndent"/>
        <w:ind w:left="567" w:firstLine="0"/>
        <w:jc w:val="both"/>
        <w:rPr>
          <w:color w:val="000000" w:themeColor="text1"/>
          <w:szCs w:val="28"/>
          <w:lang w:eastAsia="ru-RU"/>
        </w:rPr>
      </w:pPr>
      <w:r>
        <w:rPr>
          <w:szCs w:val="28"/>
          <w:lang w:eastAsia="ru-RU"/>
        </w:rPr>
        <w:t xml:space="preserve">Хомина </w:t>
      </w:r>
      <w:r w:rsidR="007D1A73">
        <w:rPr>
          <w:szCs w:val="28"/>
          <w:lang w:eastAsia="ru-RU"/>
        </w:rPr>
        <w:t>И.С., ***</w:t>
      </w:r>
      <w:r w:rsidRPr="001B6F4A" w:rsidR="001B6F4A">
        <w:rPr>
          <w:szCs w:val="28"/>
          <w:lang w:eastAsia="ru-RU"/>
        </w:rPr>
        <w:t xml:space="preserve"> года рождения, уроженца </w:t>
      </w:r>
      <w:r w:rsidR="007D1A73">
        <w:rPr>
          <w:szCs w:val="28"/>
          <w:lang w:eastAsia="ru-RU"/>
        </w:rPr>
        <w:t>***</w:t>
      </w:r>
      <w:r w:rsidR="00DF3253">
        <w:rPr>
          <w:szCs w:val="28"/>
          <w:lang w:eastAsia="ru-RU"/>
        </w:rPr>
        <w:t xml:space="preserve">, </w:t>
      </w:r>
      <w:r w:rsidR="00C173B7">
        <w:rPr>
          <w:szCs w:val="28"/>
          <w:lang w:eastAsia="ru-RU"/>
        </w:rPr>
        <w:t xml:space="preserve">не </w:t>
      </w:r>
      <w:r w:rsidR="00D2069E">
        <w:rPr>
          <w:szCs w:val="28"/>
          <w:lang w:eastAsia="ru-RU"/>
        </w:rPr>
        <w:t>р</w:t>
      </w:r>
      <w:r w:rsidR="009A65BC">
        <w:rPr>
          <w:szCs w:val="28"/>
          <w:lang w:eastAsia="ru-RU"/>
        </w:rPr>
        <w:t>аботающего, з</w:t>
      </w:r>
      <w:r w:rsidRPr="001B6F4A" w:rsidR="001B6F4A">
        <w:rPr>
          <w:szCs w:val="28"/>
          <w:lang w:eastAsia="ru-RU"/>
        </w:rPr>
        <w:t xml:space="preserve">арегистрированного и проживающего по адресу: </w:t>
      </w:r>
      <w:r w:rsidR="007D1A73">
        <w:rPr>
          <w:szCs w:val="28"/>
          <w:lang w:eastAsia="ru-RU"/>
        </w:rPr>
        <w:t>***</w:t>
      </w:r>
      <w:r w:rsidR="009A65BC">
        <w:rPr>
          <w:szCs w:val="28"/>
          <w:lang w:eastAsia="ru-RU"/>
        </w:rPr>
        <w:t xml:space="preserve">, </w:t>
      </w:r>
      <w:r w:rsidRPr="002256A4" w:rsidR="009A65BC">
        <w:rPr>
          <w:color w:val="000000" w:themeColor="text1"/>
          <w:szCs w:val="28"/>
          <w:lang w:eastAsia="ru-RU"/>
        </w:rPr>
        <w:t xml:space="preserve">паспорт: </w:t>
      </w:r>
      <w:r w:rsidRPr="007D1A73" w:rsidR="007D1A73">
        <w:rPr>
          <w:color w:val="000000" w:themeColor="text1"/>
          <w:szCs w:val="28"/>
          <w:lang w:eastAsia="ru-RU"/>
        </w:rPr>
        <w:t>***</w:t>
      </w:r>
      <w:r w:rsidRPr="002256A4" w:rsidR="001B6F4A">
        <w:rPr>
          <w:color w:val="000000" w:themeColor="text1"/>
          <w:szCs w:val="28"/>
          <w:lang w:eastAsia="ru-RU"/>
        </w:rPr>
        <w:t>,</w:t>
      </w:r>
      <w:r w:rsidRPr="002256A4">
        <w:rPr>
          <w:color w:val="000000" w:themeColor="text1"/>
          <w:szCs w:val="28"/>
          <w:lang w:eastAsia="ru-RU"/>
        </w:rPr>
        <w:t xml:space="preserve"> </w:t>
      </w:r>
    </w:p>
    <w:p w:rsidR="000E0F52" w:rsidRPr="000E0F52" w:rsidP="00B60FF9" w14:paraId="1702785E" w14:textId="77777777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0E0F52">
        <w:rPr>
          <w:rFonts w:eastAsia="Calibri"/>
          <w:sz w:val="28"/>
          <w:szCs w:val="28"/>
          <w:lang w:eastAsia="ru-RU"/>
        </w:rPr>
        <w:t>в совершении административного правонарушения, предусмотренного ч.1 ст. 12.26 Кодекса Российской Федерации об административных правонарушениях,</w:t>
      </w:r>
    </w:p>
    <w:p w:rsidR="000E0F52" w:rsidRPr="000E0F52" w:rsidP="000E0F52" w14:paraId="54D072C8" w14:textId="77777777">
      <w:pPr>
        <w:suppressAutoHyphens w:val="0"/>
        <w:ind w:firstLine="567"/>
        <w:jc w:val="both"/>
        <w:rPr>
          <w:rFonts w:eastAsia="Calibri"/>
          <w:sz w:val="8"/>
          <w:szCs w:val="28"/>
          <w:lang w:eastAsia="ru-RU"/>
        </w:rPr>
      </w:pPr>
    </w:p>
    <w:p w:rsidR="000E0F52" w:rsidRPr="000E0F52" w:rsidP="000E0F52" w14:paraId="5BD04B2E" w14:textId="77777777">
      <w:pPr>
        <w:pStyle w:val="BodyTextIndent"/>
        <w:tabs>
          <w:tab w:val="left" w:pos="3828"/>
        </w:tabs>
        <w:ind w:firstLine="0"/>
        <w:jc w:val="center"/>
        <w:rPr>
          <w:szCs w:val="28"/>
        </w:rPr>
      </w:pPr>
      <w:r w:rsidRPr="000E0F52">
        <w:rPr>
          <w:szCs w:val="28"/>
        </w:rPr>
        <w:t>УСТАНОВИЛ:</w:t>
      </w:r>
    </w:p>
    <w:p w:rsidR="000E0F52" w:rsidRPr="000E0F52" w:rsidP="000E0F52" w14:paraId="60E10C76" w14:textId="77777777">
      <w:pPr>
        <w:pStyle w:val="BodyTextIndent"/>
        <w:ind w:firstLine="0"/>
        <w:jc w:val="center"/>
        <w:rPr>
          <w:sz w:val="8"/>
          <w:szCs w:val="28"/>
        </w:rPr>
      </w:pPr>
    </w:p>
    <w:p w:rsidR="000E0F52" w:rsidRPr="000E0F52" w:rsidP="008B7F64" w14:paraId="34A7E229" w14:textId="6BDE4E76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Хомин И.С.</w:t>
      </w:r>
      <w:r w:rsidRPr="000E0F52">
        <w:rPr>
          <w:rFonts w:ascii="Times New Roman" w:hAnsi="Times New Roman" w:cs="Times New Roman"/>
          <w:sz w:val="28"/>
          <w:szCs w:val="28"/>
        </w:rPr>
        <w:t xml:space="preserve">, водитель транспортного средства, </w:t>
      </w:r>
      <w:r>
        <w:rPr>
          <w:rFonts w:ascii="Times New Roman" w:hAnsi="Times New Roman" w:cs="Times New Roman"/>
          <w:sz w:val="28"/>
          <w:szCs w:val="28"/>
        </w:rPr>
        <w:t>30.07.</w:t>
      </w:r>
      <w:r w:rsidR="008B7F64">
        <w:rPr>
          <w:rFonts w:ascii="Times New Roman" w:hAnsi="Times New Roman" w:cs="Times New Roman"/>
          <w:sz w:val="28"/>
          <w:szCs w:val="28"/>
        </w:rPr>
        <w:t>2026</w:t>
      </w:r>
      <w:r w:rsidRPr="000E0F52">
        <w:rPr>
          <w:rFonts w:ascii="Times New Roman" w:hAnsi="Times New Roman" w:cs="Times New Roman"/>
          <w:sz w:val="28"/>
          <w:szCs w:val="28"/>
        </w:rPr>
        <w:t xml:space="preserve"> в </w:t>
      </w:r>
      <w:r w:rsidR="00A335A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D361C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12, на 43 км а/д Нефтеюганск-Сургут, Нефтеюганского района, </w:t>
      </w:r>
      <w:r w:rsidR="009F1415">
        <w:rPr>
          <w:rFonts w:ascii="Times New Roman" w:hAnsi="Times New Roman" w:cs="Times New Roman"/>
          <w:sz w:val="28"/>
          <w:szCs w:val="28"/>
        </w:rPr>
        <w:t>ХМАО-Югр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173B7">
        <w:rPr>
          <w:rFonts w:ascii="Times New Roman" w:hAnsi="Times New Roman" w:cs="Times New Roman"/>
          <w:sz w:val="28"/>
          <w:szCs w:val="28"/>
        </w:rPr>
        <w:t xml:space="preserve">, </w:t>
      </w:r>
      <w:r w:rsidRPr="000E0F52">
        <w:rPr>
          <w:rFonts w:ascii="Times New Roman" w:hAnsi="Times New Roman" w:cs="Times New Roman"/>
          <w:sz w:val="28"/>
          <w:szCs w:val="28"/>
        </w:rPr>
        <w:t xml:space="preserve">не выполнил законного требования уполномоченного должностного лица о прохождении медицинского освидетельствования на </w:t>
      </w:r>
      <w:r w:rsidRPr="000E0F52">
        <w:rPr>
          <w:rFonts w:ascii="Times New Roman" w:hAnsi="Times New Roman" w:cs="Times New Roman"/>
          <w:sz w:val="28"/>
          <w:szCs w:val="28"/>
        </w:rPr>
        <w:t>состояние опьянения,</w:t>
      </w:r>
      <w:r w:rsidR="00A13291">
        <w:rPr>
          <w:rFonts w:ascii="Times New Roman" w:hAnsi="Times New Roman" w:cs="Times New Roman"/>
          <w:sz w:val="28"/>
          <w:szCs w:val="28"/>
        </w:rPr>
        <w:t xml:space="preserve"> при этом его </w:t>
      </w:r>
      <w:r w:rsidRPr="000E0F52">
        <w:rPr>
          <w:rFonts w:ascii="Times New Roman" w:hAnsi="Times New Roman" w:cs="Times New Roman"/>
          <w:sz w:val="28"/>
          <w:szCs w:val="28"/>
        </w:rPr>
        <w:t>действия</w:t>
      </w:r>
      <w:r w:rsidR="006C76CF">
        <w:rPr>
          <w:rFonts w:ascii="Times New Roman" w:hAnsi="Times New Roman" w:cs="Times New Roman"/>
          <w:sz w:val="28"/>
          <w:szCs w:val="28"/>
        </w:rPr>
        <w:t xml:space="preserve"> </w:t>
      </w:r>
      <w:r w:rsidRPr="000E0F52">
        <w:rPr>
          <w:rFonts w:ascii="Times New Roman" w:hAnsi="Times New Roman" w:cs="Times New Roman"/>
          <w:sz w:val="28"/>
          <w:szCs w:val="28"/>
        </w:rPr>
        <w:t>не содержат уголовно наказуемого деяния. Управлял т/с</w:t>
      </w:r>
      <w:r w:rsidR="00A335A6">
        <w:rPr>
          <w:rFonts w:ascii="Times New Roman" w:hAnsi="Times New Roman" w:cs="Times New Roman"/>
          <w:sz w:val="28"/>
          <w:szCs w:val="28"/>
        </w:rPr>
        <w:t xml:space="preserve"> </w:t>
      </w:r>
      <w:r w:rsidR="00707CD6">
        <w:rPr>
          <w:rFonts w:ascii="Times New Roman" w:hAnsi="Times New Roman" w:cs="Times New Roman"/>
          <w:sz w:val="28"/>
          <w:szCs w:val="28"/>
        </w:rPr>
        <w:t xml:space="preserve">Митсубиси </w:t>
      </w:r>
      <w:r w:rsidR="00707CD6">
        <w:rPr>
          <w:rFonts w:ascii="Times New Roman" w:hAnsi="Times New Roman" w:cs="Times New Roman"/>
          <w:sz w:val="28"/>
          <w:szCs w:val="28"/>
        </w:rPr>
        <w:t>Паджеро</w:t>
      </w:r>
      <w:r w:rsidR="00707CD6">
        <w:rPr>
          <w:rFonts w:ascii="Times New Roman" w:hAnsi="Times New Roman" w:cs="Times New Roman"/>
          <w:sz w:val="28"/>
          <w:szCs w:val="28"/>
        </w:rPr>
        <w:t>,</w:t>
      </w:r>
      <w:r w:rsidR="00D361CA">
        <w:rPr>
          <w:rFonts w:ascii="Times New Roman" w:hAnsi="Times New Roman" w:cs="Times New Roman"/>
          <w:sz w:val="28"/>
          <w:szCs w:val="28"/>
        </w:rPr>
        <w:t xml:space="preserve"> г</w:t>
      </w:r>
      <w:r w:rsidR="0054697F">
        <w:rPr>
          <w:rFonts w:ascii="Times New Roman" w:hAnsi="Times New Roman" w:cs="Times New Roman"/>
          <w:sz w:val="28"/>
          <w:szCs w:val="28"/>
        </w:rPr>
        <w:t xml:space="preserve">/н </w:t>
      </w:r>
      <w:r w:rsidRPr="007D1A73" w:rsidR="007D1A73">
        <w:rPr>
          <w:rFonts w:ascii="Times New Roman" w:hAnsi="Times New Roman" w:cs="Times New Roman"/>
          <w:sz w:val="28"/>
          <w:szCs w:val="28"/>
        </w:rPr>
        <w:t>***</w:t>
      </w:r>
      <w:r w:rsidR="00A335A6">
        <w:rPr>
          <w:rFonts w:ascii="Times New Roman" w:hAnsi="Times New Roman" w:cs="Times New Roman"/>
          <w:sz w:val="28"/>
          <w:szCs w:val="28"/>
        </w:rPr>
        <w:t xml:space="preserve">, </w:t>
      </w:r>
      <w:r w:rsidR="00C62769">
        <w:rPr>
          <w:rFonts w:ascii="Times New Roman" w:hAnsi="Times New Roman" w:cs="Times New Roman"/>
          <w:sz w:val="28"/>
          <w:szCs w:val="28"/>
        </w:rPr>
        <w:t>30.07</w:t>
      </w:r>
      <w:r w:rsidR="008B7F64">
        <w:rPr>
          <w:rFonts w:ascii="Times New Roman" w:hAnsi="Times New Roman" w:cs="Times New Roman"/>
          <w:sz w:val="28"/>
          <w:szCs w:val="28"/>
        </w:rPr>
        <w:t>.2026</w:t>
      </w:r>
      <w:r w:rsidR="00E07AFF">
        <w:rPr>
          <w:rFonts w:ascii="Times New Roman" w:hAnsi="Times New Roman" w:cs="Times New Roman"/>
          <w:sz w:val="28"/>
          <w:szCs w:val="28"/>
        </w:rPr>
        <w:t xml:space="preserve"> </w:t>
      </w:r>
      <w:r w:rsidR="000C214E">
        <w:rPr>
          <w:rFonts w:ascii="Times New Roman" w:hAnsi="Times New Roman" w:cs="Times New Roman"/>
          <w:sz w:val="28"/>
          <w:szCs w:val="28"/>
        </w:rPr>
        <w:t>в</w:t>
      </w:r>
      <w:r w:rsidRPr="000E0F52">
        <w:rPr>
          <w:rFonts w:ascii="Times New Roman" w:hAnsi="Times New Roman" w:cs="Times New Roman"/>
          <w:sz w:val="28"/>
          <w:szCs w:val="28"/>
        </w:rPr>
        <w:t xml:space="preserve"> </w:t>
      </w:r>
      <w:r w:rsidR="00A335A6">
        <w:rPr>
          <w:rFonts w:ascii="Times New Roman" w:hAnsi="Times New Roman" w:cs="Times New Roman"/>
          <w:sz w:val="28"/>
          <w:szCs w:val="28"/>
        </w:rPr>
        <w:t>2</w:t>
      </w:r>
      <w:r w:rsidR="00C62769">
        <w:rPr>
          <w:rFonts w:ascii="Times New Roman" w:hAnsi="Times New Roman" w:cs="Times New Roman"/>
          <w:sz w:val="28"/>
          <w:szCs w:val="28"/>
        </w:rPr>
        <w:t>0:00</w:t>
      </w:r>
      <w:r w:rsidR="00D361CA">
        <w:rPr>
          <w:rFonts w:ascii="Times New Roman" w:hAnsi="Times New Roman" w:cs="Times New Roman"/>
          <w:sz w:val="28"/>
          <w:szCs w:val="28"/>
        </w:rPr>
        <w:t>,</w:t>
      </w:r>
      <w:r w:rsidRPr="000E0F52">
        <w:rPr>
          <w:rFonts w:ascii="Times New Roman" w:hAnsi="Times New Roman" w:cs="Times New Roman"/>
          <w:sz w:val="28"/>
          <w:szCs w:val="28"/>
        </w:rPr>
        <w:t xml:space="preserve"> </w:t>
      </w:r>
      <w:r w:rsidR="00C62769">
        <w:rPr>
          <w:rFonts w:ascii="Times New Roman" w:hAnsi="Times New Roman" w:cs="Times New Roman"/>
          <w:sz w:val="28"/>
          <w:szCs w:val="28"/>
        </w:rPr>
        <w:t xml:space="preserve">на 24 </w:t>
      </w:r>
      <w:r w:rsidR="00C62769">
        <w:rPr>
          <w:rFonts w:ascii="Times New Roman" w:hAnsi="Times New Roman" w:cs="Times New Roman"/>
          <w:sz w:val="28"/>
          <w:szCs w:val="28"/>
        </w:rPr>
        <w:t>км</w:t>
      </w:r>
      <w:r w:rsidR="00C62769">
        <w:rPr>
          <w:rFonts w:ascii="Times New Roman" w:hAnsi="Times New Roman" w:cs="Times New Roman"/>
          <w:sz w:val="28"/>
          <w:szCs w:val="28"/>
        </w:rPr>
        <w:t xml:space="preserve"> а/д Р 404 Тюмень-Тобольск-Ханты-Мансийск подъезд к г. Сургут Нефтеюганского района</w:t>
      </w:r>
      <w:r w:rsidR="00A25FC4">
        <w:rPr>
          <w:rFonts w:ascii="Times New Roman" w:hAnsi="Times New Roman" w:cs="Times New Roman"/>
          <w:sz w:val="28"/>
          <w:szCs w:val="28"/>
        </w:rPr>
        <w:t>,</w:t>
      </w:r>
      <w:r w:rsidR="008B7F64">
        <w:rPr>
          <w:rFonts w:ascii="Times New Roman" w:hAnsi="Times New Roman" w:cs="Times New Roman"/>
          <w:sz w:val="28"/>
          <w:szCs w:val="28"/>
        </w:rPr>
        <w:t xml:space="preserve"> с</w:t>
      </w:r>
      <w:r w:rsidR="00D361CA">
        <w:rPr>
          <w:rFonts w:ascii="Times New Roman" w:hAnsi="Times New Roman" w:cs="Times New Roman"/>
          <w:sz w:val="28"/>
          <w:szCs w:val="28"/>
        </w:rPr>
        <w:t xml:space="preserve"> признаками опьянения</w:t>
      </w:r>
      <w:r w:rsidRPr="000E0F52">
        <w:rPr>
          <w:rFonts w:ascii="Times New Roman" w:hAnsi="Times New Roman" w:cs="Times New Roman"/>
          <w:sz w:val="28"/>
          <w:szCs w:val="28"/>
        </w:rPr>
        <w:t xml:space="preserve">. Своими действиями нарушил требования п. 2.3.2 Правил дорожного движения Российской Федерации, утвержденных постановлением Правительства Российской Федерации от 23.10.1993 № 1090. </w:t>
      </w:r>
    </w:p>
    <w:p w:rsidR="00D61D76" w:rsidP="00A25FC4" w14:paraId="6782E789" w14:textId="77777777">
      <w:pPr>
        <w:widowControl w:val="0"/>
        <w:suppressAutoHyphens w:val="0"/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A25FC4">
        <w:rPr>
          <w:sz w:val="28"/>
          <w:szCs w:val="28"/>
          <w:lang w:eastAsia="ru-RU"/>
        </w:rPr>
        <w:t xml:space="preserve">В судебное заседание </w:t>
      </w:r>
      <w:r w:rsidR="00397BFC">
        <w:rPr>
          <w:sz w:val="28"/>
          <w:szCs w:val="28"/>
          <w:lang w:eastAsia="ru-RU"/>
        </w:rPr>
        <w:t>Хомин И.С.</w:t>
      </w:r>
      <w:r w:rsidRPr="00A25FC4">
        <w:rPr>
          <w:sz w:val="28"/>
          <w:szCs w:val="28"/>
          <w:lang w:eastAsia="ru-RU"/>
        </w:rPr>
        <w:t>, извещенный надлежащи</w:t>
      </w:r>
      <w:r w:rsidRPr="00A25FC4">
        <w:rPr>
          <w:sz w:val="28"/>
          <w:szCs w:val="28"/>
          <w:lang w:eastAsia="ru-RU"/>
        </w:rPr>
        <w:t xml:space="preserve">м образом о времени и месте рассмотрения административного материала, не явился, </w:t>
      </w:r>
      <w:r w:rsidRPr="00D61D76">
        <w:rPr>
          <w:color w:val="000000" w:themeColor="text1"/>
          <w:sz w:val="28"/>
          <w:szCs w:val="28"/>
          <w:lang w:eastAsia="ru-RU"/>
        </w:rPr>
        <w:t xml:space="preserve">ходатайств об отложении дела от него не поступало, об уважительности причин неявки суду не сообщил. </w:t>
      </w:r>
    </w:p>
    <w:p w:rsidR="00A25FC4" w:rsidRPr="00A25FC4" w:rsidP="00A25FC4" w14:paraId="4E4F4144" w14:textId="23F970A7">
      <w:pPr>
        <w:widowControl w:val="0"/>
        <w:suppressAutoHyphens w:val="0"/>
        <w:ind w:firstLine="567"/>
        <w:jc w:val="both"/>
        <w:rPr>
          <w:sz w:val="28"/>
          <w:szCs w:val="28"/>
          <w:lang w:eastAsia="ru-RU"/>
        </w:rPr>
      </w:pPr>
      <w:r w:rsidRPr="0000237F">
        <w:rPr>
          <w:color w:val="000000" w:themeColor="text1"/>
          <w:sz w:val="28"/>
          <w:szCs w:val="28"/>
          <w:lang w:eastAsia="ru-RU"/>
        </w:rPr>
        <w:t>При таких обстоятельствах, в соответствии с требованиями ч. 2 ст. 25.</w:t>
      </w:r>
      <w:r w:rsidRPr="00A25FC4">
        <w:rPr>
          <w:sz w:val="28"/>
          <w:szCs w:val="28"/>
          <w:lang w:eastAsia="ru-RU"/>
        </w:rPr>
        <w:t>1 КоА</w:t>
      </w:r>
      <w:r w:rsidRPr="00A25FC4">
        <w:rPr>
          <w:sz w:val="28"/>
          <w:szCs w:val="28"/>
          <w:lang w:eastAsia="ru-RU"/>
        </w:rPr>
        <w:t>П РФ, а также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 РФ от 27.12.2007 №52 «О сроках рассмотрения судами уголовных, гражданских</w:t>
      </w:r>
      <w:r w:rsidRPr="00A25FC4">
        <w:rPr>
          <w:sz w:val="28"/>
          <w:szCs w:val="28"/>
          <w:lang w:eastAsia="ru-RU"/>
        </w:rPr>
        <w:t xml:space="preserve">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397BFC">
        <w:rPr>
          <w:sz w:val="28"/>
          <w:szCs w:val="28"/>
          <w:lang w:eastAsia="ru-RU"/>
        </w:rPr>
        <w:t>Хомина И.С.</w:t>
      </w:r>
      <w:r w:rsidRPr="00A25FC4">
        <w:rPr>
          <w:sz w:val="28"/>
          <w:szCs w:val="28"/>
          <w:lang w:eastAsia="ru-RU"/>
        </w:rPr>
        <w:t xml:space="preserve"> в его отсутствие.</w:t>
      </w:r>
    </w:p>
    <w:p w:rsidR="000E0F52" w:rsidRPr="000E0F52" w:rsidP="002256A4" w14:paraId="2831AFB5" w14:textId="468420F3">
      <w:pPr>
        <w:pStyle w:val="ConsPlusNormal"/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 w:rsidRPr="0054697F">
        <w:rPr>
          <w:rFonts w:ascii="Times New Roman" w:hAnsi="Times New Roman" w:cs="Times New Roman"/>
          <w:sz w:val="28"/>
          <w:szCs w:val="28"/>
        </w:rPr>
        <w:t>Мировой судья,</w:t>
      </w:r>
      <w:r w:rsidRPr="000E0F52">
        <w:rPr>
          <w:rFonts w:ascii="Times New Roman" w:hAnsi="Times New Roman" w:cs="Times New Roman"/>
          <w:sz w:val="28"/>
          <w:szCs w:val="28"/>
        </w:rPr>
        <w:t xml:space="preserve"> исследовав материалы дела, считает, что вина </w:t>
      </w:r>
      <w:r w:rsidR="00397BFC">
        <w:rPr>
          <w:rFonts w:ascii="Times New Roman" w:hAnsi="Times New Roman" w:cs="Times New Roman"/>
          <w:sz w:val="28"/>
          <w:szCs w:val="28"/>
        </w:rPr>
        <w:t>Хомина И.С.</w:t>
      </w:r>
      <w:r w:rsidRPr="000E0F52">
        <w:rPr>
          <w:rFonts w:ascii="Times New Roman" w:hAnsi="Times New Roman" w:cs="Times New Roman"/>
          <w:sz w:val="28"/>
          <w:szCs w:val="28"/>
        </w:rPr>
        <w:t xml:space="preserve"> в совершении </w:t>
      </w:r>
      <w:r w:rsidRPr="000E0F52">
        <w:rPr>
          <w:rFonts w:ascii="Times New Roman" w:hAnsi="Times New Roman" w:cs="Times New Roman"/>
          <w:sz w:val="28"/>
          <w:szCs w:val="28"/>
        </w:rPr>
        <w:t>правонарушения полностью доказана и подтверждается следующими доказательствами</w:t>
      </w:r>
      <w:r w:rsidRPr="000E0F52">
        <w:rPr>
          <w:sz w:val="28"/>
          <w:szCs w:val="28"/>
          <w:lang w:eastAsia="ru-RU"/>
        </w:rPr>
        <w:t>:</w:t>
      </w:r>
    </w:p>
    <w:p w:rsidR="000E0F52" w:rsidRPr="00176819" w:rsidP="00613002" w14:paraId="152E743F" w14:textId="264A7C09">
      <w:pPr>
        <w:autoSpaceDN w:val="0"/>
        <w:adjustRightInd w:val="0"/>
        <w:ind w:firstLine="567"/>
        <w:jc w:val="both"/>
        <w:rPr>
          <w:rFonts w:eastAsia="Arial"/>
          <w:color w:val="000000" w:themeColor="text1"/>
          <w:sz w:val="28"/>
          <w:szCs w:val="28"/>
        </w:rPr>
      </w:pPr>
      <w:r w:rsidRPr="000E0F52">
        <w:rPr>
          <w:sz w:val="28"/>
          <w:szCs w:val="28"/>
          <w:lang w:eastAsia="ru-RU"/>
        </w:rPr>
        <w:t xml:space="preserve">- протоколом об административном правонарушении </w:t>
      </w:r>
      <w:r w:rsidRPr="007D1A73" w:rsidR="007D1A73">
        <w:rPr>
          <w:sz w:val="28"/>
          <w:szCs w:val="28"/>
          <w:lang w:eastAsia="ru-RU"/>
        </w:rPr>
        <w:t xml:space="preserve">*** </w:t>
      </w:r>
      <w:r w:rsidRPr="000E0F52">
        <w:rPr>
          <w:sz w:val="28"/>
          <w:szCs w:val="28"/>
          <w:lang w:eastAsia="ru-RU"/>
        </w:rPr>
        <w:t xml:space="preserve">от </w:t>
      </w:r>
      <w:r w:rsidR="00C62769">
        <w:rPr>
          <w:sz w:val="28"/>
          <w:szCs w:val="28"/>
          <w:lang w:eastAsia="ru-RU"/>
        </w:rPr>
        <w:t>30.07.202</w:t>
      </w:r>
      <w:r w:rsidR="008B7F64">
        <w:rPr>
          <w:sz w:val="28"/>
          <w:szCs w:val="28"/>
          <w:lang w:eastAsia="ru-RU"/>
        </w:rPr>
        <w:t>6</w:t>
      </w:r>
      <w:r w:rsidRPr="000E0F52">
        <w:rPr>
          <w:rFonts w:eastAsia="Arial"/>
          <w:sz w:val="28"/>
          <w:szCs w:val="28"/>
        </w:rPr>
        <w:t xml:space="preserve">, согласно которому </w:t>
      </w:r>
      <w:r w:rsidR="00397BFC">
        <w:rPr>
          <w:rFonts w:eastAsia="Arial"/>
          <w:sz w:val="28"/>
          <w:szCs w:val="28"/>
        </w:rPr>
        <w:t>Хомину И.С.</w:t>
      </w:r>
      <w:r w:rsidR="00E07AFF">
        <w:rPr>
          <w:rFonts w:eastAsia="Arial"/>
          <w:sz w:val="28"/>
          <w:szCs w:val="28"/>
        </w:rPr>
        <w:t xml:space="preserve"> </w:t>
      </w:r>
      <w:r w:rsidRPr="009F1415" w:rsidR="009F1415">
        <w:rPr>
          <w:sz w:val="28"/>
          <w:szCs w:val="28"/>
        </w:rPr>
        <w:t xml:space="preserve"> </w:t>
      </w:r>
      <w:r w:rsidRPr="000E0F52">
        <w:rPr>
          <w:rFonts w:eastAsia="Arial"/>
          <w:sz w:val="28"/>
          <w:szCs w:val="28"/>
        </w:rPr>
        <w:t xml:space="preserve">при составлении протокола были разъяснены процессуальные права и обязанности, предусмотренные ст. 25.1 КоАП РФ, а </w:t>
      </w:r>
      <w:r w:rsidR="00E4408E">
        <w:rPr>
          <w:rFonts w:eastAsia="Arial"/>
          <w:sz w:val="28"/>
          <w:szCs w:val="28"/>
        </w:rPr>
        <w:t xml:space="preserve">также </w:t>
      </w:r>
      <w:r w:rsidRPr="000E0F52">
        <w:rPr>
          <w:rFonts w:eastAsia="Arial"/>
          <w:sz w:val="28"/>
          <w:szCs w:val="28"/>
        </w:rPr>
        <w:t xml:space="preserve">положения ст. 51 Конституции РФ, о чем в протоколе </w:t>
      </w:r>
      <w:r w:rsidR="00397BFC">
        <w:rPr>
          <w:sz w:val="28"/>
          <w:szCs w:val="28"/>
        </w:rPr>
        <w:t>Хомин И.С.</w:t>
      </w:r>
      <w:r w:rsidRPr="000E0F52">
        <w:rPr>
          <w:rFonts w:eastAsia="Arial"/>
          <w:sz w:val="28"/>
          <w:szCs w:val="28"/>
        </w:rPr>
        <w:t xml:space="preserve"> расписался, копия вручена</w:t>
      </w:r>
      <w:r w:rsidR="007315CE">
        <w:rPr>
          <w:rFonts w:eastAsia="Arial"/>
          <w:sz w:val="28"/>
          <w:szCs w:val="28"/>
        </w:rPr>
        <w:t>. Из протокола следует что</w:t>
      </w:r>
      <w:r w:rsidRPr="007315CE" w:rsidR="007315CE">
        <w:rPr>
          <w:sz w:val="28"/>
          <w:szCs w:val="28"/>
        </w:rPr>
        <w:t xml:space="preserve"> </w:t>
      </w:r>
      <w:r w:rsidR="00397BFC">
        <w:rPr>
          <w:color w:val="000000" w:themeColor="text1"/>
          <w:sz w:val="28"/>
          <w:szCs w:val="28"/>
        </w:rPr>
        <w:t>Хомин И.С.</w:t>
      </w:r>
      <w:r w:rsidRPr="00032D06" w:rsidR="00032D06">
        <w:rPr>
          <w:color w:val="000000" w:themeColor="text1"/>
          <w:sz w:val="28"/>
          <w:szCs w:val="28"/>
        </w:rPr>
        <w:t xml:space="preserve">, водитель транспортного средства, </w:t>
      </w:r>
      <w:r w:rsidRPr="00C62769" w:rsidR="00C62769">
        <w:rPr>
          <w:color w:val="000000" w:themeColor="text1"/>
          <w:sz w:val="28"/>
          <w:szCs w:val="28"/>
        </w:rPr>
        <w:t xml:space="preserve">30.07.2026 в 21:12, на 43 км а/д Нефтеюганск-Сургут, Нефтеюганского района, ХМАО-Югры, не выполнил законного требования уполномоченного должностного лица о прохождении медицинского освидетельствования на состояние опьянения, при этом его действия не содержат уголовно наказуемого деяния. Управлял т/с Митсубиси </w:t>
      </w:r>
      <w:r w:rsidRPr="00C62769" w:rsidR="00C62769">
        <w:rPr>
          <w:color w:val="000000" w:themeColor="text1"/>
          <w:sz w:val="28"/>
          <w:szCs w:val="28"/>
        </w:rPr>
        <w:t>Паджеро</w:t>
      </w:r>
      <w:r w:rsidRPr="00C62769" w:rsidR="00C62769">
        <w:rPr>
          <w:color w:val="000000" w:themeColor="text1"/>
          <w:sz w:val="28"/>
          <w:szCs w:val="28"/>
        </w:rPr>
        <w:t xml:space="preserve">, г/н </w:t>
      </w:r>
      <w:r w:rsidRPr="007D1A73" w:rsidR="007D1A73">
        <w:rPr>
          <w:color w:val="000000" w:themeColor="text1"/>
          <w:sz w:val="28"/>
          <w:szCs w:val="28"/>
        </w:rPr>
        <w:t>***</w:t>
      </w:r>
      <w:r w:rsidRPr="00C62769" w:rsidR="00C62769">
        <w:rPr>
          <w:color w:val="000000" w:themeColor="text1"/>
          <w:sz w:val="28"/>
          <w:szCs w:val="28"/>
        </w:rPr>
        <w:t xml:space="preserve">, 30.07.2026 в 20:00, на 24 </w:t>
      </w:r>
      <w:r w:rsidRPr="00C62769" w:rsidR="00C62769">
        <w:rPr>
          <w:color w:val="000000" w:themeColor="text1"/>
          <w:sz w:val="28"/>
          <w:szCs w:val="28"/>
        </w:rPr>
        <w:t>км</w:t>
      </w:r>
      <w:r w:rsidRPr="00C62769" w:rsidR="00C62769">
        <w:rPr>
          <w:color w:val="000000" w:themeColor="text1"/>
          <w:sz w:val="28"/>
          <w:szCs w:val="28"/>
        </w:rPr>
        <w:t xml:space="preserve"> а/д Р 404 Тюмень-Тобольск-Ханты-Мансийск подъезд к г. Сургут Нефтеюганского района, с признаками опьянения. Своими действиями нарушил требования п. 2.3.2 Правил дорожного движения Российской Федерации, утвержденных постановлением Правительства Российской Федерации от 23.10.1993 № 1090</w:t>
      </w:r>
      <w:r w:rsidR="00C40AF0">
        <w:rPr>
          <w:color w:val="000000" w:themeColor="text1"/>
          <w:sz w:val="28"/>
          <w:szCs w:val="28"/>
        </w:rPr>
        <w:t>;</w:t>
      </w:r>
      <w:r w:rsidRPr="00176819">
        <w:rPr>
          <w:rFonts w:eastAsia="Arial"/>
          <w:color w:val="000000" w:themeColor="text1"/>
          <w:sz w:val="28"/>
          <w:szCs w:val="28"/>
        </w:rPr>
        <w:t xml:space="preserve">  </w:t>
      </w:r>
    </w:p>
    <w:p w:rsidR="000E0F52" w:rsidRPr="000E0F52" w:rsidP="000E0F52" w14:paraId="322E3EEC" w14:textId="26BE808B">
      <w:pPr>
        <w:tabs>
          <w:tab w:val="left" w:pos="567"/>
        </w:tabs>
        <w:jc w:val="both"/>
        <w:rPr>
          <w:rFonts w:eastAsia="Arial"/>
          <w:sz w:val="28"/>
          <w:szCs w:val="28"/>
        </w:rPr>
      </w:pPr>
      <w:r w:rsidRPr="000E0F52">
        <w:rPr>
          <w:rFonts w:eastAsia="Arial"/>
          <w:sz w:val="28"/>
          <w:szCs w:val="28"/>
        </w:rPr>
        <w:tab/>
        <w:t xml:space="preserve">- протоколом об отстранении от управления транспортным средством </w:t>
      </w:r>
      <w:r w:rsidRPr="007D1A73" w:rsidR="007D1A73">
        <w:rPr>
          <w:rFonts w:eastAsia="Arial"/>
          <w:sz w:val="28"/>
          <w:szCs w:val="28"/>
        </w:rPr>
        <w:t>**</w:t>
      </w:r>
      <w:r w:rsidRPr="007D1A73" w:rsidR="007D1A73">
        <w:rPr>
          <w:rFonts w:eastAsia="Arial"/>
          <w:sz w:val="28"/>
          <w:szCs w:val="28"/>
        </w:rPr>
        <w:t xml:space="preserve">* </w:t>
      </w:r>
      <w:r w:rsidR="00C62769">
        <w:rPr>
          <w:rFonts w:eastAsia="Arial"/>
          <w:sz w:val="28"/>
          <w:szCs w:val="28"/>
        </w:rPr>
        <w:t xml:space="preserve"> </w:t>
      </w:r>
      <w:r w:rsidR="009F1415">
        <w:rPr>
          <w:rFonts w:eastAsia="Arial"/>
          <w:sz w:val="28"/>
          <w:szCs w:val="28"/>
        </w:rPr>
        <w:t>от</w:t>
      </w:r>
      <w:r w:rsidR="009F1415">
        <w:rPr>
          <w:rFonts w:eastAsia="Arial"/>
          <w:sz w:val="28"/>
          <w:szCs w:val="28"/>
        </w:rPr>
        <w:t xml:space="preserve"> </w:t>
      </w:r>
      <w:r w:rsidR="00C62769">
        <w:rPr>
          <w:rFonts w:eastAsia="Arial"/>
          <w:sz w:val="28"/>
          <w:szCs w:val="28"/>
        </w:rPr>
        <w:t>30</w:t>
      </w:r>
      <w:r w:rsidR="008B7F64">
        <w:rPr>
          <w:rFonts w:eastAsia="Arial"/>
          <w:sz w:val="28"/>
          <w:szCs w:val="28"/>
        </w:rPr>
        <w:t>.</w:t>
      </w:r>
      <w:r w:rsidR="00C62769">
        <w:rPr>
          <w:rFonts w:eastAsia="Arial"/>
          <w:sz w:val="28"/>
          <w:szCs w:val="28"/>
        </w:rPr>
        <w:t>07</w:t>
      </w:r>
      <w:r w:rsidR="00D361CA">
        <w:rPr>
          <w:rFonts w:eastAsia="Arial"/>
          <w:sz w:val="28"/>
          <w:szCs w:val="28"/>
        </w:rPr>
        <w:t>.202</w:t>
      </w:r>
      <w:r w:rsidR="000D3985">
        <w:rPr>
          <w:rFonts w:eastAsia="Arial"/>
          <w:sz w:val="28"/>
          <w:szCs w:val="28"/>
        </w:rPr>
        <w:t>6</w:t>
      </w:r>
      <w:r w:rsidRPr="000E0F52">
        <w:rPr>
          <w:rFonts w:eastAsia="Arial"/>
          <w:sz w:val="28"/>
          <w:szCs w:val="28"/>
        </w:rPr>
        <w:t xml:space="preserve">, согласно которому </w:t>
      </w:r>
      <w:r w:rsidR="00397BFC">
        <w:rPr>
          <w:sz w:val="28"/>
          <w:szCs w:val="28"/>
        </w:rPr>
        <w:t>Хомин И.С.</w:t>
      </w:r>
      <w:r w:rsidRPr="000E0F52">
        <w:rPr>
          <w:rFonts w:eastAsia="Arial"/>
          <w:sz w:val="28"/>
          <w:szCs w:val="28"/>
        </w:rPr>
        <w:t xml:space="preserve"> </w:t>
      </w:r>
      <w:r w:rsidR="00C62769">
        <w:rPr>
          <w:rFonts w:eastAsia="Arial"/>
          <w:sz w:val="28"/>
          <w:szCs w:val="28"/>
        </w:rPr>
        <w:t>30</w:t>
      </w:r>
      <w:r w:rsidR="008B7F64">
        <w:rPr>
          <w:rFonts w:eastAsia="Arial"/>
          <w:sz w:val="28"/>
          <w:szCs w:val="28"/>
        </w:rPr>
        <w:t>.</w:t>
      </w:r>
      <w:r w:rsidR="00A25FC4">
        <w:rPr>
          <w:rFonts w:eastAsia="Arial"/>
          <w:sz w:val="28"/>
          <w:szCs w:val="28"/>
        </w:rPr>
        <w:t>0</w:t>
      </w:r>
      <w:r w:rsidR="00C62769">
        <w:rPr>
          <w:rFonts w:eastAsia="Arial"/>
          <w:sz w:val="28"/>
          <w:szCs w:val="28"/>
        </w:rPr>
        <w:t>7</w:t>
      </w:r>
      <w:r w:rsidR="008B7F64">
        <w:rPr>
          <w:rFonts w:eastAsia="Arial"/>
          <w:sz w:val="28"/>
          <w:szCs w:val="28"/>
        </w:rPr>
        <w:t>.2026</w:t>
      </w:r>
      <w:r w:rsidR="000D3985">
        <w:rPr>
          <w:rFonts w:eastAsia="Arial"/>
          <w:sz w:val="28"/>
          <w:szCs w:val="28"/>
        </w:rPr>
        <w:t xml:space="preserve"> </w:t>
      </w:r>
      <w:r w:rsidRPr="000E0F52">
        <w:rPr>
          <w:rFonts w:eastAsia="Arial"/>
          <w:sz w:val="28"/>
          <w:szCs w:val="28"/>
        </w:rPr>
        <w:t xml:space="preserve">в </w:t>
      </w:r>
      <w:r w:rsidR="00C62769">
        <w:rPr>
          <w:rFonts w:eastAsia="Arial"/>
          <w:sz w:val="28"/>
          <w:szCs w:val="28"/>
        </w:rPr>
        <w:t>20</w:t>
      </w:r>
      <w:r w:rsidRPr="000E0F52">
        <w:rPr>
          <w:rFonts w:eastAsia="Arial"/>
          <w:sz w:val="28"/>
          <w:szCs w:val="28"/>
        </w:rPr>
        <w:t>:</w:t>
      </w:r>
      <w:r w:rsidR="00C62769">
        <w:rPr>
          <w:rFonts w:eastAsia="Arial"/>
          <w:sz w:val="28"/>
          <w:szCs w:val="28"/>
        </w:rPr>
        <w:t>00</w:t>
      </w:r>
      <w:r w:rsidRPr="000E0F52">
        <w:rPr>
          <w:rFonts w:eastAsia="Arial"/>
          <w:sz w:val="28"/>
          <w:szCs w:val="28"/>
        </w:rPr>
        <w:t xml:space="preserve"> был отстранен от управления транспортным средством </w:t>
      </w:r>
      <w:r w:rsidRPr="00690674" w:rsidR="00690674">
        <w:rPr>
          <w:sz w:val="28"/>
          <w:szCs w:val="28"/>
        </w:rPr>
        <w:t xml:space="preserve">Митсубиси </w:t>
      </w:r>
      <w:r w:rsidRPr="00690674" w:rsidR="00690674">
        <w:rPr>
          <w:sz w:val="28"/>
          <w:szCs w:val="28"/>
        </w:rPr>
        <w:t>Паджеро</w:t>
      </w:r>
      <w:r w:rsidRPr="00690674" w:rsidR="00690674">
        <w:rPr>
          <w:sz w:val="28"/>
          <w:szCs w:val="28"/>
        </w:rPr>
        <w:t xml:space="preserve">, г/н </w:t>
      </w:r>
      <w:r w:rsidRPr="007D1A73" w:rsidR="007D1A73">
        <w:rPr>
          <w:sz w:val="28"/>
          <w:szCs w:val="28"/>
        </w:rPr>
        <w:t>***</w:t>
      </w:r>
      <w:r w:rsidRPr="000E0F52">
        <w:rPr>
          <w:rFonts w:eastAsia="Arial"/>
          <w:sz w:val="28"/>
          <w:szCs w:val="28"/>
        </w:rPr>
        <w:t>, которым управлял, в связи</w:t>
      </w:r>
      <w:r w:rsidR="00C841A1">
        <w:rPr>
          <w:rFonts w:eastAsia="Arial"/>
          <w:sz w:val="28"/>
          <w:szCs w:val="28"/>
        </w:rPr>
        <w:t xml:space="preserve"> с наличием признаков опьянения</w:t>
      </w:r>
      <w:r w:rsidRPr="000E0F52">
        <w:rPr>
          <w:rFonts w:eastAsia="Arial"/>
          <w:sz w:val="28"/>
          <w:szCs w:val="28"/>
        </w:rPr>
        <w:t xml:space="preserve">, протокол подписан </w:t>
      </w:r>
      <w:r w:rsidR="00397BFC">
        <w:rPr>
          <w:rFonts w:eastAsia="Arial"/>
          <w:sz w:val="28"/>
          <w:szCs w:val="28"/>
        </w:rPr>
        <w:t>Хоминым И.С.</w:t>
      </w:r>
      <w:r w:rsidR="004F5AF5">
        <w:rPr>
          <w:rFonts w:eastAsia="Arial"/>
          <w:sz w:val="28"/>
          <w:szCs w:val="28"/>
        </w:rPr>
        <w:t>,</w:t>
      </w:r>
      <w:r w:rsidRPr="000E0F52" w:rsidR="0088791D">
        <w:rPr>
          <w:rFonts w:eastAsia="Arial"/>
          <w:sz w:val="28"/>
          <w:szCs w:val="28"/>
        </w:rPr>
        <w:t xml:space="preserve"> </w:t>
      </w:r>
      <w:r w:rsidRPr="000E0F52">
        <w:rPr>
          <w:rFonts w:eastAsia="Arial"/>
          <w:sz w:val="28"/>
          <w:szCs w:val="28"/>
        </w:rPr>
        <w:t>копия получена. Данный п</w:t>
      </w:r>
      <w:r w:rsidRPr="000E0F52">
        <w:rPr>
          <w:rFonts w:eastAsia="Arial"/>
          <w:sz w:val="28"/>
          <w:szCs w:val="28"/>
        </w:rPr>
        <w:t>ротокол был составлен при совершении процессуальных действий с применением видеозаписи;</w:t>
      </w:r>
    </w:p>
    <w:p w:rsidR="00B516B3" w:rsidRPr="00CF49F8" w:rsidP="00065FC7" w14:paraId="3B482B05" w14:textId="087015F3">
      <w:pPr>
        <w:widowControl w:val="0"/>
        <w:autoSpaceDE w:val="0"/>
        <w:autoSpaceDN w:val="0"/>
        <w:adjustRightInd w:val="0"/>
        <w:ind w:firstLine="567"/>
        <w:jc w:val="both"/>
        <w:rPr>
          <w:rFonts w:eastAsia="Arial"/>
          <w:sz w:val="28"/>
          <w:szCs w:val="28"/>
        </w:rPr>
      </w:pPr>
      <w:r w:rsidRPr="000E0F52">
        <w:rPr>
          <w:sz w:val="28"/>
          <w:szCs w:val="28"/>
          <w:lang w:eastAsia="ru-RU"/>
        </w:rPr>
        <w:t xml:space="preserve">- актом освидетельствования на состояние алкогольного опьянения </w:t>
      </w:r>
      <w:r w:rsidRPr="007D1A73" w:rsidR="007D1A73">
        <w:rPr>
          <w:sz w:val="28"/>
          <w:szCs w:val="28"/>
          <w:lang w:eastAsia="ru-RU"/>
        </w:rPr>
        <w:t xml:space="preserve">*** </w:t>
      </w:r>
      <w:r w:rsidR="001B6F4A">
        <w:rPr>
          <w:sz w:val="28"/>
          <w:szCs w:val="28"/>
          <w:lang w:eastAsia="ru-RU"/>
        </w:rPr>
        <w:t xml:space="preserve"> </w:t>
      </w:r>
      <w:r w:rsidRPr="000E0F52">
        <w:rPr>
          <w:sz w:val="28"/>
          <w:szCs w:val="28"/>
          <w:lang w:eastAsia="ru-RU"/>
        </w:rPr>
        <w:t xml:space="preserve">от </w:t>
      </w:r>
      <w:r w:rsidR="00690674">
        <w:rPr>
          <w:sz w:val="28"/>
          <w:szCs w:val="28"/>
          <w:lang w:eastAsia="ru-RU"/>
        </w:rPr>
        <w:t>30.07</w:t>
      </w:r>
      <w:r w:rsidR="000D3985">
        <w:rPr>
          <w:sz w:val="28"/>
          <w:szCs w:val="28"/>
          <w:lang w:eastAsia="ru-RU"/>
        </w:rPr>
        <w:t>.2026</w:t>
      </w:r>
      <w:r w:rsidRPr="000E0F52">
        <w:rPr>
          <w:sz w:val="28"/>
          <w:szCs w:val="28"/>
          <w:lang w:eastAsia="ru-RU"/>
        </w:rPr>
        <w:t xml:space="preserve">, согласно которому </w:t>
      </w:r>
      <w:r w:rsidR="00397BFC">
        <w:rPr>
          <w:sz w:val="28"/>
          <w:szCs w:val="28"/>
        </w:rPr>
        <w:t>Хомин И.С.</w:t>
      </w:r>
      <w:r w:rsidRPr="000E0F52">
        <w:rPr>
          <w:sz w:val="28"/>
          <w:szCs w:val="28"/>
          <w:lang w:eastAsia="ru-RU"/>
        </w:rPr>
        <w:t xml:space="preserve"> при наличии у него </w:t>
      </w:r>
      <w:r w:rsidRPr="00CF49F8">
        <w:rPr>
          <w:sz w:val="28"/>
          <w:szCs w:val="28"/>
          <w:lang w:eastAsia="ru-RU"/>
        </w:rPr>
        <w:t xml:space="preserve">признаков алкогольного опьянения: </w:t>
      </w:r>
      <w:r w:rsidRPr="00065FC7" w:rsidR="00065FC7">
        <w:rPr>
          <w:sz w:val="28"/>
          <w:szCs w:val="28"/>
        </w:rPr>
        <w:t xml:space="preserve">резкое изменение кожных покровов лица, </w:t>
      </w:r>
      <w:r w:rsidRPr="00CF49F8">
        <w:rPr>
          <w:sz w:val="28"/>
          <w:szCs w:val="28"/>
          <w:lang w:eastAsia="ru-RU"/>
        </w:rPr>
        <w:t xml:space="preserve"> </w:t>
      </w:r>
      <w:r w:rsidRPr="00CF49F8">
        <w:rPr>
          <w:rFonts w:eastAsia="Arial"/>
          <w:sz w:val="28"/>
          <w:szCs w:val="28"/>
        </w:rPr>
        <w:t xml:space="preserve">на месте был освидетельствован на состояние алкогольного опьянения прибором  </w:t>
      </w:r>
      <w:r w:rsidR="00690674">
        <w:rPr>
          <w:rFonts w:eastAsia="Arial"/>
          <w:sz w:val="28"/>
          <w:szCs w:val="28"/>
        </w:rPr>
        <w:t>Аlc</w:t>
      </w:r>
      <w:r w:rsidR="0026716A">
        <w:rPr>
          <w:rFonts w:eastAsia="Arial"/>
          <w:sz w:val="28"/>
          <w:szCs w:val="28"/>
          <w:lang w:val="en-US"/>
        </w:rPr>
        <w:t>o</w:t>
      </w:r>
      <w:r w:rsidR="00690674">
        <w:rPr>
          <w:rFonts w:eastAsia="Arial"/>
          <w:sz w:val="28"/>
          <w:szCs w:val="28"/>
        </w:rPr>
        <w:t>test</w:t>
      </w:r>
      <w:r w:rsidRPr="00CF49F8">
        <w:rPr>
          <w:rFonts w:eastAsia="Arial"/>
          <w:sz w:val="28"/>
          <w:szCs w:val="28"/>
        </w:rPr>
        <w:t xml:space="preserve">, </w:t>
      </w:r>
      <w:r w:rsidRPr="00065FC7" w:rsidR="00065FC7">
        <w:rPr>
          <w:rFonts w:eastAsia="Arial"/>
          <w:sz w:val="28"/>
          <w:szCs w:val="28"/>
        </w:rPr>
        <w:t xml:space="preserve">в ходе которого состояние алкогольного опьянения у </w:t>
      </w:r>
      <w:r w:rsidR="00397BFC">
        <w:rPr>
          <w:rFonts w:eastAsia="Arial"/>
          <w:sz w:val="28"/>
          <w:szCs w:val="28"/>
        </w:rPr>
        <w:t>Хомина И.С.</w:t>
      </w:r>
      <w:r w:rsidRPr="00065FC7" w:rsidR="00065FC7">
        <w:rPr>
          <w:rFonts w:eastAsia="Arial"/>
          <w:sz w:val="28"/>
          <w:szCs w:val="28"/>
        </w:rPr>
        <w:t xml:space="preserve"> установлено не было, с результатами </w:t>
      </w:r>
      <w:r w:rsidR="00397BFC">
        <w:rPr>
          <w:rFonts w:eastAsia="Arial"/>
          <w:sz w:val="28"/>
          <w:szCs w:val="28"/>
        </w:rPr>
        <w:t>Хомин И.С.</w:t>
      </w:r>
      <w:r w:rsidRPr="00065FC7" w:rsidR="00065FC7">
        <w:rPr>
          <w:rFonts w:eastAsia="Arial"/>
          <w:sz w:val="28"/>
          <w:szCs w:val="28"/>
        </w:rPr>
        <w:t xml:space="preserve"> согласился, о чем в акте расписался, данный акт был составлен при совершении процессуальных дей</w:t>
      </w:r>
      <w:r w:rsidR="00065FC7">
        <w:rPr>
          <w:rFonts w:eastAsia="Arial"/>
          <w:sz w:val="28"/>
          <w:szCs w:val="28"/>
        </w:rPr>
        <w:t>ствий с применением видеозаписи</w:t>
      </w:r>
      <w:r w:rsidRPr="00CF49F8">
        <w:rPr>
          <w:rFonts w:eastAsia="Arial"/>
          <w:sz w:val="28"/>
          <w:szCs w:val="28"/>
        </w:rPr>
        <w:t>;</w:t>
      </w:r>
    </w:p>
    <w:p w:rsidR="000E0F52" w:rsidP="00B516B3" w14:paraId="3330B9C1" w14:textId="5D36B028">
      <w:pPr>
        <w:widowControl w:val="0"/>
        <w:autoSpaceDE w:val="0"/>
        <w:autoSpaceDN w:val="0"/>
        <w:adjustRightInd w:val="0"/>
        <w:ind w:firstLine="567"/>
        <w:jc w:val="both"/>
        <w:rPr>
          <w:rFonts w:eastAsia="Arial"/>
          <w:sz w:val="28"/>
          <w:szCs w:val="28"/>
        </w:rPr>
      </w:pPr>
      <w:r w:rsidRPr="00CF49F8">
        <w:rPr>
          <w:rFonts w:eastAsia="Arial"/>
          <w:sz w:val="28"/>
          <w:szCs w:val="28"/>
        </w:rPr>
        <w:t xml:space="preserve">- бумажным носителем с записью результатов исследования прибором </w:t>
      </w:r>
      <w:r w:rsidRPr="0026716A" w:rsidR="0026716A">
        <w:rPr>
          <w:rFonts w:eastAsia="Arial"/>
          <w:sz w:val="28"/>
          <w:szCs w:val="28"/>
        </w:rPr>
        <w:t>Аlc</w:t>
      </w:r>
      <w:r w:rsidRPr="0026716A" w:rsidR="0026716A">
        <w:rPr>
          <w:rFonts w:eastAsia="Arial"/>
          <w:sz w:val="28"/>
          <w:szCs w:val="28"/>
          <w:lang w:val="en-US"/>
        </w:rPr>
        <w:t>o</w:t>
      </w:r>
      <w:r w:rsidRPr="0026716A" w:rsidR="0026716A">
        <w:rPr>
          <w:rFonts w:eastAsia="Arial"/>
          <w:sz w:val="28"/>
          <w:szCs w:val="28"/>
        </w:rPr>
        <w:t>test</w:t>
      </w:r>
      <w:r w:rsidRPr="00CF49F8">
        <w:rPr>
          <w:rFonts w:eastAsia="Arial"/>
          <w:sz w:val="28"/>
          <w:szCs w:val="28"/>
        </w:rPr>
        <w:t xml:space="preserve">, заводской номер </w:t>
      </w:r>
      <w:r w:rsidR="0026716A">
        <w:rPr>
          <w:rFonts w:eastAsia="Arial"/>
          <w:sz w:val="28"/>
          <w:szCs w:val="28"/>
          <w:lang w:val="en-US"/>
        </w:rPr>
        <w:t>ARCF</w:t>
      </w:r>
      <w:r w:rsidR="0026716A">
        <w:rPr>
          <w:rFonts w:eastAsia="Arial"/>
          <w:sz w:val="28"/>
          <w:szCs w:val="28"/>
        </w:rPr>
        <w:t>-1080</w:t>
      </w:r>
      <w:r w:rsidRPr="00CF49F8">
        <w:rPr>
          <w:rFonts w:eastAsia="Arial"/>
          <w:sz w:val="28"/>
          <w:szCs w:val="28"/>
        </w:rPr>
        <w:t xml:space="preserve">, от </w:t>
      </w:r>
      <w:r w:rsidRPr="0026716A" w:rsidR="0026716A">
        <w:rPr>
          <w:rFonts w:eastAsia="Arial"/>
          <w:sz w:val="28"/>
          <w:szCs w:val="28"/>
        </w:rPr>
        <w:t>30</w:t>
      </w:r>
      <w:r w:rsidR="0026716A">
        <w:rPr>
          <w:rFonts w:eastAsia="Arial"/>
          <w:sz w:val="28"/>
          <w:szCs w:val="28"/>
        </w:rPr>
        <w:t>.</w:t>
      </w:r>
      <w:r w:rsidRPr="0026716A" w:rsidR="0026716A">
        <w:rPr>
          <w:rFonts w:eastAsia="Arial"/>
          <w:sz w:val="28"/>
          <w:szCs w:val="28"/>
        </w:rPr>
        <w:t>07</w:t>
      </w:r>
      <w:r w:rsidR="0026716A">
        <w:rPr>
          <w:rFonts w:eastAsia="Arial"/>
          <w:sz w:val="28"/>
          <w:szCs w:val="28"/>
        </w:rPr>
        <w:t>.</w:t>
      </w:r>
      <w:r w:rsidRPr="0026716A" w:rsidR="0026716A">
        <w:rPr>
          <w:rFonts w:eastAsia="Arial"/>
          <w:sz w:val="28"/>
          <w:szCs w:val="28"/>
        </w:rPr>
        <w:t>2026</w:t>
      </w:r>
      <w:r w:rsidRPr="00CF49F8">
        <w:rPr>
          <w:rFonts w:eastAsia="Arial"/>
          <w:sz w:val="28"/>
          <w:szCs w:val="28"/>
        </w:rPr>
        <w:t xml:space="preserve"> в </w:t>
      </w:r>
      <w:r w:rsidR="0026716A">
        <w:rPr>
          <w:rFonts w:eastAsia="Arial"/>
          <w:sz w:val="28"/>
          <w:szCs w:val="28"/>
        </w:rPr>
        <w:t>20</w:t>
      </w:r>
      <w:r w:rsidR="00CF49F8">
        <w:rPr>
          <w:rFonts w:eastAsia="Arial"/>
          <w:sz w:val="28"/>
          <w:szCs w:val="28"/>
        </w:rPr>
        <w:t>:</w:t>
      </w:r>
      <w:r w:rsidR="0026716A">
        <w:rPr>
          <w:rFonts w:eastAsia="Arial"/>
          <w:sz w:val="28"/>
          <w:szCs w:val="28"/>
        </w:rPr>
        <w:t>38</w:t>
      </w:r>
      <w:r w:rsidRPr="00CF49F8">
        <w:rPr>
          <w:rFonts w:eastAsia="Arial"/>
          <w:sz w:val="28"/>
          <w:szCs w:val="28"/>
        </w:rPr>
        <w:t xml:space="preserve">– </w:t>
      </w:r>
      <w:r w:rsidR="00921615">
        <w:rPr>
          <w:rFonts w:eastAsia="Arial"/>
          <w:sz w:val="28"/>
          <w:szCs w:val="28"/>
        </w:rPr>
        <w:t>0,</w:t>
      </w:r>
      <w:r w:rsidR="00065FC7">
        <w:rPr>
          <w:rFonts w:eastAsia="Arial"/>
          <w:sz w:val="28"/>
          <w:szCs w:val="28"/>
        </w:rPr>
        <w:t>00</w:t>
      </w:r>
      <w:r w:rsidRPr="00CF49F8">
        <w:rPr>
          <w:rFonts w:eastAsia="Arial"/>
          <w:sz w:val="28"/>
          <w:szCs w:val="28"/>
        </w:rPr>
        <w:t xml:space="preserve"> мг/л;</w:t>
      </w:r>
    </w:p>
    <w:p w:rsidR="00102F41" w:rsidP="00102F41" w14:paraId="14F5F8F3" w14:textId="457A90AD">
      <w:pPr>
        <w:pStyle w:val="20"/>
        <w:shd w:val="clear" w:color="auto" w:fill="auto"/>
        <w:ind w:firstLine="567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- копией свидетельства о поверке прибора Анализатор паров в выдыхаемом воздухе </w:t>
      </w:r>
      <w:r w:rsidRPr="0026716A" w:rsidR="0026716A">
        <w:rPr>
          <w:color w:val="000000"/>
          <w:sz w:val="28"/>
          <w:szCs w:val="28"/>
          <w:lang w:eastAsia="ru-RU" w:bidi="ru-RU"/>
        </w:rPr>
        <w:t>Аlc</w:t>
      </w:r>
      <w:r w:rsidRPr="0026716A" w:rsidR="0026716A">
        <w:rPr>
          <w:color w:val="000000"/>
          <w:sz w:val="28"/>
          <w:szCs w:val="28"/>
          <w:lang w:val="en-US" w:eastAsia="ru-RU" w:bidi="ru-RU"/>
        </w:rPr>
        <w:t>o</w:t>
      </w:r>
      <w:r w:rsidRPr="0026716A" w:rsidR="0026716A">
        <w:rPr>
          <w:color w:val="000000"/>
          <w:sz w:val="28"/>
          <w:szCs w:val="28"/>
          <w:lang w:eastAsia="ru-RU" w:bidi="ru-RU"/>
        </w:rPr>
        <w:t xml:space="preserve">test, заводской номер </w:t>
      </w:r>
      <w:r w:rsidRPr="0026716A" w:rsidR="0026716A">
        <w:rPr>
          <w:color w:val="000000"/>
          <w:sz w:val="28"/>
          <w:szCs w:val="28"/>
          <w:lang w:val="en-US" w:eastAsia="ru-RU" w:bidi="ru-RU"/>
        </w:rPr>
        <w:t>ARCF</w:t>
      </w:r>
      <w:r w:rsidRPr="0026716A" w:rsidR="0026716A">
        <w:rPr>
          <w:color w:val="000000"/>
          <w:sz w:val="28"/>
          <w:szCs w:val="28"/>
          <w:lang w:eastAsia="ru-RU" w:bidi="ru-RU"/>
        </w:rPr>
        <w:t>-1080</w:t>
      </w:r>
      <w:r>
        <w:rPr>
          <w:color w:val="000000"/>
          <w:sz w:val="28"/>
          <w:szCs w:val="28"/>
          <w:lang w:eastAsia="ru-RU" w:bidi="ru-RU"/>
        </w:rPr>
        <w:t xml:space="preserve">, дата поверки </w:t>
      </w:r>
      <w:r w:rsidR="0026716A">
        <w:rPr>
          <w:color w:val="000000"/>
          <w:sz w:val="28"/>
          <w:szCs w:val="28"/>
          <w:lang w:eastAsia="ru-RU" w:bidi="ru-RU"/>
        </w:rPr>
        <w:t>20.10</w:t>
      </w:r>
      <w:r w:rsidR="001F444B">
        <w:rPr>
          <w:color w:val="000000"/>
          <w:sz w:val="28"/>
          <w:szCs w:val="28"/>
          <w:lang w:eastAsia="ru-RU" w:bidi="ru-RU"/>
        </w:rPr>
        <w:t>.2025</w:t>
      </w:r>
      <w:r>
        <w:rPr>
          <w:color w:val="000000"/>
          <w:sz w:val="28"/>
          <w:szCs w:val="28"/>
          <w:lang w:eastAsia="ru-RU" w:bidi="ru-RU"/>
        </w:rPr>
        <w:t xml:space="preserve">, поверка действительна до </w:t>
      </w:r>
      <w:r w:rsidR="0026716A">
        <w:rPr>
          <w:color w:val="000000"/>
          <w:sz w:val="28"/>
          <w:szCs w:val="28"/>
          <w:lang w:eastAsia="ru-RU" w:bidi="ru-RU"/>
        </w:rPr>
        <w:t>19.10.</w:t>
      </w:r>
      <w:r w:rsidR="001F444B">
        <w:rPr>
          <w:color w:val="000000"/>
          <w:sz w:val="28"/>
          <w:szCs w:val="28"/>
          <w:lang w:eastAsia="ru-RU" w:bidi="ru-RU"/>
        </w:rPr>
        <w:t>2026</w:t>
      </w:r>
      <w:r>
        <w:rPr>
          <w:color w:val="000000"/>
          <w:sz w:val="28"/>
          <w:szCs w:val="28"/>
          <w:lang w:eastAsia="ru-RU" w:bidi="ru-RU"/>
        </w:rPr>
        <w:t>;</w:t>
      </w:r>
    </w:p>
    <w:p w:rsidR="00EA4BAF" w:rsidP="0081304C" w14:paraId="3BB60AAC" w14:textId="5FD7F6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0E0F52">
        <w:rPr>
          <w:sz w:val="28"/>
          <w:szCs w:val="28"/>
          <w:lang w:eastAsia="ru-RU"/>
        </w:rPr>
        <w:t xml:space="preserve">- протоколом о направлении на медицинское </w:t>
      </w:r>
      <w:r w:rsidRPr="000E0F52">
        <w:rPr>
          <w:sz w:val="28"/>
          <w:szCs w:val="28"/>
          <w:lang w:eastAsia="ru-RU"/>
        </w:rPr>
        <w:t xml:space="preserve">освидетельствование на состояние опьянения </w:t>
      </w:r>
      <w:r w:rsidRPr="008B2ECA">
        <w:rPr>
          <w:sz w:val="28"/>
          <w:szCs w:val="28"/>
          <w:lang w:eastAsia="ru-RU"/>
        </w:rPr>
        <w:t xml:space="preserve">*** </w:t>
      </w:r>
      <w:r w:rsidRPr="000E0F52">
        <w:rPr>
          <w:sz w:val="28"/>
          <w:szCs w:val="28"/>
          <w:lang w:eastAsia="ru-RU"/>
        </w:rPr>
        <w:t xml:space="preserve">от </w:t>
      </w:r>
      <w:r w:rsidR="0026716A">
        <w:rPr>
          <w:sz w:val="28"/>
          <w:szCs w:val="28"/>
          <w:lang w:eastAsia="ru-RU"/>
        </w:rPr>
        <w:t>30.07.2026</w:t>
      </w:r>
      <w:r w:rsidRPr="000E0F52">
        <w:rPr>
          <w:sz w:val="28"/>
          <w:szCs w:val="28"/>
          <w:lang w:eastAsia="ru-RU"/>
        </w:rPr>
        <w:t xml:space="preserve">, согласно которому </w:t>
      </w:r>
      <w:r w:rsidR="00397BFC">
        <w:rPr>
          <w:sz w:val="28"/>
          <w:szCs w:val="28"/>
        </w:rPr>
        <w:t>Хомин И.С.</w:t>
      </w:r>
      <w:r w:rsidRPr="000E0F52">
        <w:rPr>
          <w:sz w:val="28"/>
          <w:szCs w:val="28"/>
          <w:lang w:eastAsia="ru-RU"/>
        </w:rPr>
        <w:t xml:space="preserve"> в </w:t>
      </w:r>
      <w:r w:rsidR="0026716A">
        <w:rPr>
          <w:sz w:val="28"/>
          <w:szCs w:val="28"/>
          <w:lang w:eastAsia="ru-RU"/>
        </w:rPr>
        <w:t>21</w:t>
      </w:r>
      <w:r w:rsidR="00CF49F8">
        <w:rPr>
          <w:sz w:val="28"/>
          <w:szCs w:val="28"/>
          <w:lang w:eastAsia="ru-RU"/>
        </w:rPr>
        <w:t>:</w:t>
      </w:r>
      <w:r w:rsidR="0026716A">
        <w:rPr>
          <w:sz w:val="28"/>
          <w:szCs w:val="28"/>
          <w:lang w:eastAsia="ru-RU"/>
        </w:rPr>
        <w:t>12</w:t>
      </w:r>
      <w:r w:rsidR="0081304C">
        <w:rPr>
          <w:sz w:val="28"/>
          <w:szCs w:val="28"/>
          <w:lang w:eastAsia="ru-RU"/>
        </w:rPr>
        <w:t xml:space="preserve"> </w:t>
      </w:r>
      <w:r w:rsidR="0026716A">
        <w:rPr>
          <w:sz w:val="28"/>
          <w:szCs w:val="28"/>
          <w:lang w:eastAsia="ru-RU"/>
        </w:rPr>
        <w:t>30</w:t>
      </w:r>
      <w:r w:rsidR="00F96A07">
        <w:rPr>
          <w:sz w:val="28"/>
          <w:szCs w:val="28"/>
          <w:lang w:eastAsia="ru-RU"/>
        </w:rPr>
        <w:t>.</w:t>
      </w:r>
      <w:r w:rsidR="0026716A">
        <w:rPr>
          <w:sz w:val="28"/>
          <w:szCs w:val="28"/>
          <w:lang w:eastAsia="ru-RU"/>
        </w:rPr>
        <w:t>07</w:t>
      </w:r>
      <w:r w:rsidR="00984649">
        <w:rPr>
          <w:sz w:val="28"/>
          <w:szCs w:val="28"/>
          <w:lang w:eastAsia="ru-RU"/>
        </w:rPr>
        <w:t>.2026</w:t>
      </w:r>
      <w:r w:rsidR="00A15490">
        <w:rPr>
          <w:sz w:val="28"/>
          <w:szCs w:val="28"/>
          <w:lang w:eastAsia="ru-RU"/>
        </w:rPr>
        <w:t xml:space="preserve"> </w:t>
      </w:r>
      <w:r w:rsidRPr="000E0F52">
        <w:rPr>
          <w:sz w:val="28"/>
          <w:szCs w:val="28"/>
          <w:lang w:eastAsia="ru-RU"/>
        </w:rPr>
        <w:t xml:space="preserve">был направлен на медицинское освидетельствование на состояние опьянения. </w:t>
      </w:r>
      <w:r w:rsidRPr="00B516B3" w:rsidR="00B516B3">
        <w:rPr>
          <w:sz w:val="28"/>
          <w:szCs w:val="28"/>
          <w:lang w:eastAsia="ru-RU"/>
        </w:rPr>
        <w:t xml:space="preserve">Основанием для направления </w:t>
      </w:r>
      <w:r w:rsidR="00397BFC">
        <w:rPr>
          <w:sz w:val="28"/>
          <w:szCs w:val="28"/>
          <w:lang w:eastAsia="ru-RU"/>
        </w:rPr>
        <w:t>Хомина И.С.</w:t>
      </w:r>
      <w:r w:rsidRPr="00B516B3" w:rsidR="00B516B3">
        <w:rPr>
          <w:sz w:val="28"/>
          <w:szCs w:val="28"/>
          <w:lang w:eastAsia="ru-RU"/>
        </w:rPr>
        <w:t xml:space="preserve"> на медицинское освидетельствование на состояние опьянение послужило </w:t>
      </w:r>
      <w:r w:rsidRPr="0081304C" w:rsidR="0081304C">
        <w:rPr>
          <w:sz w:val="28"/>
          <w:szCs w:val="28"/>
          <w:lang w:eastAsia="ru-RU"/>
        </w:rPr>
        <w:t xml:space="preserve">наличие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опьянения. Пройти медицинское освидетельствование </w:t>
      </w:r>
      <w:r w:rsidR="00397BFC">
        <w:rPr>
          <w:sz w:val="28"/>
          <w:szCs w:val="28"/>
          <w:lang w:eastAsia="ru-RU"/>
        </w:rPr>
        <w:t>Хомин И.С.</w:t>
      </w:r>
      <w:r w:rsidRPr="0081304C" w:rsidR="0081304C">
        <w:rPr>
          <w:sz w:val="28"/>
          <w:szCs w:val="28"/>
          <w:lang w:eastAsia="ru-RU"/>
        </w:rPr>
        <w:t xml:space="preserve"> отказался, о чем имеется его собственноручная запись и подпись в протоколе, копия получена, данный протокол был составлен при совершении процессуальных действий с применением видеозаписи;</w:t>
      </w:r>
      <w:r>
        <w:rPr>
          <w:sz w:val="28"/>
          <w:szCs w:val="28"/>
          <w:lang w:eastAsia="ru-RU"/>
        </w:rPr>
        <w:t xml:space="preserve"> </w:t>
      </w:r>
    </w:p>
    <w:p w:rsidR="0026716A" w:rsidRPr="00D61D76" w:rsidP="0081304C" w14:paraId="286EE3F8" w14:textId="0FA575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D61D76">
        <w:rPr>
          <w:color w:val="000000" w:themeColor="text1"/>
          <w:sz w:val="28"/>
          <w:szCs w:val="28"/>
          <w:lang w:eastAsia="ru-RU"/>
        </w:rPr>
        <w:t>- рапортом И</w:t>
      </w:r>
      <w:r w:rsidRPr="00D61D76">
        <w:rPr>
          <w:color w:val="000000" w:themeColor="text1"/>
          <w:sz w:val="28"/>
          <w:szCs w:val="28"/>
          <w:lang w:eastAsia="ru-RU"/>
        </w:rPr>
        <w:t xml:space="preserve">ДПС взвода №1 роты №2 ОБ ДПС ГИБДД УМВД России по ХМАО-Югре, из которого следует, что 30.07.2026 в 20:00 на 24 </w:t>
      </w:r>
      <w:r w:rsidRPr="00D61D76">
        <w:rPr>
          <w:color w:val="000000" w:themeColor="text1"/>
          <w:sz w:val="28"/>
          <w:szCs w:val="28"/>
          <w:lang w:eastAsia="ru-RU"/>
        </w:rPr>
        <w:t>км</w:t>
      </w:r>
      <w:r w:rsidRPr="00D61D76">
        <w:rPr>
          <w:color w:val="000000" w:themeColor="text1"/>
          <w:sz w:val="28"/>
          <w:szCs w:val="28"/>
          <w:lang w:eastAsia="ru-RU"/>
        </w:rPr>
        <w:t xml:space="preserve"> а/д Р 404 Тюмень-Тобольск-Ханты-Мансийск подъезд к г. Сургут Нефтеюганского района, было остановлено т/с </w:t>
      </w:r>
      <w:r w:rsidRPr="00D61D76" w:rsidR="00EE3124">
        <w:rPr>
          <w:color w:val="000000" w:themeColor="text1"/>
          <w:sz w:val="28"/>
          <w:szCs w:val="28"/>
        </w:rPr>
        <w:t xml:space="preserve">Митсубиси </w:t>
      </w:r>
      <w:r w:rsidRPr="00D61D76" w:rsidR="00EE3124">
        <w:rPr>
          <w:color w:val="000000" w:themeColor="text1"/>
          <w:sz w:val="28"/>
          <w:szCs w:val="28"/>
        </w:rPr>
        <w:t>Паджеро</w:t>
      </w:r>
      <w:r w:rsidRPr="00D61D76" w:rsidR="00EE3124">
        <w:rPr>
          <w:color w:val="000000" w:themeColor="text1"/>
          <w:sz w:val="28"/>
          <w:szCs w:val="28"/>
        </w:rPr>
        <w:t xml:space="preserve">, г/н </w:t>
      </w:r>
      <w:r w:rsidRPr="008B2ECA">
        <w:rPr>
          <w:color w:val="000000" w:themeColor="text1"/>
          <w:sz w:val="28"/>
          <w:szCs w:val="28"/>
        </w:rPr>
        <w:t>***</w:t>
      </w:r>
      <w:r w:rsidRPr="00D61D76" w:rsidR="00EE3124">
        <w:rPr>
          <w:color w:val="000000" w:themeColor="text1"/>
          <w:sz w:val="28"/>
          <w:szCs w:val="28"/>
        </w:rPr>
        <w:t xml:space="preserve">, под управлением Хомина И.С. с признаками опьянения. Хомин И.С. был </w:t>
      </w:r>
      <w:r w:rsidRPr="00D61D76" w:rsidR="00D61D76">
        <w:rPr>
          <w:color w:val="000000" w:themeColor="text1"/>
          <w:sz w:val="28"/>
          <w:szCs w:val="28"/>
        </w:rPr>
        <w:t>отстранён</w:t>
      </w:r>
      <w:r w:rsidRPr="00D61D76" w:rsidR="00EE3124">
        <w:rPr>
          <w:color w:val="000000" w:themeColor="text1"/>
          <w:sz w:val="28"/>
          <w:szCs w:val="28"/>
        </w:rPr>
        <w:t xml:space="preserve"> от управления т/с, ему предложено пройти </w:t>
      </w:r>
      <w:r w:rsidRPr="00D61D76" w:rsidR="00D61D76">
        <w:rPr>
          <w:color w:val="000000" w:themeColor="text1"/>
          <w:sz w:val="28"/>
          <w:szCs w:val="28"/>
        </w:rPr>
        <w:t>освидетельствование</w:t>
      </w:r>
      <w:r w:rsidRPr="00D61D76" w:rsidR="00EE3124">
        <w:rPr>
          <w:color w:val="000000" w:themeColor="text1"/>
          <w:sz w:val="28"/>
          <w:szCs w:val="28"/>
        </w:rPr>
        <w:t xml:space="preserve"> на состояние алкогольного опьянения, на что он ответил согласием. При проведении освидетельствования на состояние опьян</w:t>
      </w:r>
      <w:r w:rsidR="00D61D76">
        <w:rPr>
          <w:color w:val="000000" w:themeColor="text1"/>
          <w:sz w:val="28"/>
          <w:szCs w:val="28"/>
        </w:rPr>
        <w:t>ения резу</w:t>
      </w:r>
      <w:r w:rsidRPr="00D61D76" w:rsidR="00EE3124">
        <w:rPr>
          <w:color w:val="000000" w:themeColor="text1"/>
          <w:sz w:val="28"/>
          <w:szCs w:val="28"/>
        </w:rPr>
        <w:t xml:space="preserve">льтат составил 0,00 мг/л, алкогольное опьянение не установлено. Так как </w:t>
      </w:r>
      <w:r w:rsidR="00D61D76">
        <w:rPr>
          <w:color w:val="000000" w:themeColor="text1"/>
          <w:sz w:val="28"/>
          <w:szCs w:val="28"/>
        </w:rPr>
        <w:t>были</w:t>
      </w:r>
      <w:r w:rsidRPr="00D61D76" w:rsidR="00EE3124">
        <w:rPr>
          <w:color w:val="000000" w:themeColor="text1"/>
          <w:sz w:val="28"/>
          <w:szCs w:val="28"/>
        </w:rPr>
        <w:t xml:space="preserve"> основания полагать, что Хомин И.С.</w:t>
      </w:r>
      <w:r w:rsidR="00D61D76">
        <w:rPr>
          <w:color w:val="000000" w:themeColor="text1"/>
          <w:sz w:val="28"/>
          <w:szCs w:val="28"/>
        </w:rPr>
        <w:t xml:space="preserve"> </w:t>
      </w:r>
      <w:r w:rsidRPr="00D61D76" w:rsidR="00EE3124">
        <w:rPr>
          <w:color w:val="000000" w:themeColor="text1"/>
          <w:sz w:val="28"/>
          <w:szCs w:val="28"/>
        </w:rPr>
        <w:t>находится в состоянии опьянения, ему предложено пройти освидетельств</w:t>
      </w:r>
      <w:r w:rsidR="00D61D76">
        <w:rPr>
          <w:color w:val="000000" w:themeColor="text1"/>
          <w:sz w:val="28"/>
          <w:szCs w:val="28"/>
        </w:rPr>
        <w:t>ов</w:t>
      </w:r>
      <w:r w:rsidRPr="00D61D76" w:rsidR="00EE3124">
        <w:rPr>
          <w:color w:val="000000" w:themeColor="text1"/>
          <w:sz w:val="28"/>
          <w:szCs w:val="28"/>
        </w:rPr>
        <w:t>ание в медицинском учреждении, на что он изначально ответил согласием. По пути следования в медицинское учреждение Хомин И.С. отказался проходить освидетельствование на состояние опьянения в медицинское учреждение;</w:t>
      </w:r>
    </w:p>
    <w:p w:rsidR="008167D3" w:rsidP="0081304C" w14:paraId="09BACA16" w14:textId="6919F70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протоколом</w:t>
      </w:r>
      <w:r w:rsidR="00984649">
        <w:rPr>
          <w:sz w:val="28"/>
          <w:szCs w:val="28"/>
          <w:lang w:eastAsia="ru-RU"/>
        </w:rPr>
        <w:t xml:space="preserve"> о задержании транспортного средства</w:t>
      </w:r>
      <w:r>
        <w:rPr>
          <w:sz w:val="28"/>
          <w:szCs w:val="28"/>
          <w:lang w:eastAsia="ru-RU"/>
        </w:rPr>
        <w:t>;</w:t>
      </w:r>
    </w:p>
    <w:p w:rsidR="00EE3124" w:rsidRPr="00EE3124" w:rsidP="00EE3124" w14:paraId="27B84006" w14:textId="1383F444">
      <w:pPr>
        <w:tabs>
          <w:tab w:val="left" w:pos="567"/>
        </w:tabs>
        <w:ind w:right="-2" w:firstLine="567"/>
        <w:jc w:val="both"/>
        <w:rPr>
          <w:bCs/>
          <w:sz w:val="28"/>
          <w:szCs w:val="28"/>
        </w:rPr>
      </w:pPr>
      <w:r w:rsidRPr="00EE3124">
        <w:rPr>
          <w:sz w:val="28"/>
          <w:szCs w:val="28"/>
          <w:lang w:eastAsia="ru-RU"/>
        </w:rPr>
        <w:t xml:space="preserve">- </w:t>
      </w:r>
      <w:r w:rsidRPr="00EE3124">
        <w:rPr>
          <w:sz w:val="28"/>
          <w:szCs w:val="28"/>
        </w:rPr>
        <w:t>копией постановления по делу об административном право</w:t>
      </w:r>
      <w:r w:rsidRPr="00EE3124">
        <w:rPr>
          <w:sz w:val="28"/>
          <w:szCs w:val="28"/>
        </w:rPr>
        <w:t>нарушении №</w:t>
      </w:r>
      <w:r w:rsidRPr="008B2ECA">
        <w:rPr>
          <w:sz w:val="28"/>
          <w:szCs w:val="28"/>
        </w:rPr>
        <w:t xml:space="preserve">*** </w:t>
      </w:r>
      <w:r w:rsidRPr="00EE3124">
        <w:rPr>
          <w:sz w:val="28"/>
          <w:szCs w:val="28"/>
        </w:rPr>
        <w:t xml:space="preserve">от </w:t>
      </w:r>
      <w:r>
        <w:rPr>
          <w:sz w:val="28"/>
          <w:szCs w:val="28"/>
        </w:rPr>
        <w:t>30.07</w:t>
      </w:r>
      <w:r w:rsidRPr="00EE3124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EE3124">
        <w:rPr>
          <w:sz w:val="28"/>
          <w:szCs w:val="28"/>
        </w:rPr>
        <w:t xml:space="preserve"> о привлечении Хомин</w:t>
      </w:r>
      <w:r>
        <w:rPr>
          <w:sz w:val="28"/>
          <w:szCs w:val="28"/>
        </w:rPr>
        <w:t>а</w:t>
      </w:r>
      <w:r w:rsidRPr="00EE3124">
        <w:rPr>
          <w:sz w:val="28"/>
          <w:szCs w:val="28"/>
        </w:rPr>
        <w:t xml:space="preserve"> И.С. к административной ответственности по </w:t>
      </w:r>
      <w:r>
        <w:rPr>
          <w:sz w:val="28"/>
          <w:szCs w:val="28"/>
        </w:rPr>
        <w:t xml:space="preserve">ч.1 </w:t>
      </w:r>
      <w:r w:rsidRPr="00EE3124">
        <w:rPr>
          <w:sz w:val="28"/>
          <w:szCs w:val="28"/>
        </w:rPr>
        <w:t>ст. 12.</w:t>
      </w:r>
      <w:r>
        <w:rPr>
          <w:sz w:val="28"/>
          <w:szCs w:val="28"/>
        </w:rPr>
        <w:t>37</w:t>
      </w:r>
      <w:r w:rsidRPr="00EE3124">
        <w:rPr>
          <w:sz w:val="28"/>
          <w:szCs w:val="28"/>
        </w:rPr>
        <w:t xml:space="preserve"> КоАП РФ</w:t>
      </w:r>
      <w:r w:rsidRPr="00EE3124">
        <w:rPr>
          <w:bCs/>
          <w:sz w:val="28"/>
          <w:szCs w:val="28"/>
        </w:rPr>
        <w:t>;</w:t>
      </w:r>
    </w:p>
    <w:p w:rsidR="00EE3124" w:rsidRPr="00EE3124" w:rsidP="00EE3124" w14:paraId="627CE99D" w14:textId="10F101B2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32244">
        <w:rPr>
          <w:rFonts w:eastAsia="Calibri"/>
          <w:sz w:val="28"/>
          <w:szCs w:val="28"/>
          <w:lang w:eastAsia="en-US"/>
        </w:rPr>
        <w:t>- копией постановления по делу об административном правонарушении №</w:t>
      </w:r>
      <w:r w:rsidRPr="008B2ECA">
        <w:rPr>
          <w:rFonts w:eastAsia="Calibri"/>
          <w:sz w:val="28"/>
          <w:szCs w:val="28"/>
          <w:lang w:eastAsia="en-US"/>
        </w:rPr>
        <w:t xml:space="preserve">*** </w:t>
      </w:r>
      <w:r w:rsidRPr="00132244">
        <w:rPr>
          <w:rFonts w:eastAsia="Calibri"/>
          <w:sz w:val="28"/>
          <w:szCs w:val="28"/>
          <w:lang w:eastAsia="en-US"/>
        </w:rPr>
        <w:t>от 30.07.2026 о привлечении Хомина И.С. к административной ответственности по ч.</w:t>
      </w:r>
      <w:r>
        <w:rPr>
          <w:rFonts w:eastAsia="Calibri"/>
          <w:sz w:val="28"/>
          <w:szCs w:val="28"/>
          <w:lang w:eastAsia="en-US"/>
        </w:rPr>
        <w:t>2</w:t>
      </w:r>
      <w:r w:rsidRPr="00132244">
        <w:rPr>
          <w:rFonts w:eastAsia="Calibri"/>
          <w:sz w:val="28"/>
          <w:szCs w:val="28"/>
          <w:lang w:eastAsia="en-US"/>
        </w:rPr>
        <w:t xml:space="preserve"> ст. 12.3 КоАП РФ;</w:t>
      </w:r>
    </w:p>
    <w:p w:rsidR="00A15490" w:rsidRPr="000E0F52" w:rsidP="00A15490" w14:paraId="4D37CBBD" w14:textId="528BE74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0E0F52">
        <w:rPr>
          <w:sz w:val="28"/>
          <w:szCs w:val="28"/>
          <w:lang w:eastAsia="ru-RU"/>
        </w:rPr>
        <w:t>- карточкой операции с ВУ</w:t>
      </w:r>
      <w:r>
        <w:rPr>
          <w:sz w:val="28"/>
          <w:szCs w:val="28"/>
          <w:lang w:eastAsia="ru-RU"/>
        </w:rPr>
        <w:t xml:space="preserve"> в отношении </w:t>
      </w:r>
      <w:r w:rsidR="00397BFC">
        <w:rPr>
          <w:sz w:val="28"/>
          <w:szCs w:val="28"/>
          <w:lang w:eastAsia="ru-RU"/>
        </w:rPr>
        <w:t>Хомина И.С.</w:t>
      </w:r>
      <w:r w:rsidRPr="000E0F52">
        <w:rPr>
          <w:sz w:val="28"/>
          <w:szCs w:val="28"/>
          <w:lang w:eastAsia="ru-RU"/>
        </w:rPr>
        <w:t>;</w:t>
      </w:r>
    </w:p>
    <w:p w:rsidR="000E0F52" w:rsidRPr="000E0F52" w:rsidP="000E0F52" w14:paraId="29CAE9A6" w14:textId="77777777">
      <w:pPr>
        <w:pStyle w:val="BodyTextIndent"/>
        <w:ind w:right="-2" w:firstLine="567"/>
        <w:jc w:val="both"/>
        <w:rPr>
          <w:szCs w:val="28"/>
        </w:rPr>
      </w:pPr>
      <w:r w:rsidRPr="000E0F52">
        <w:rPr>
          <w:szCs w:val="28"/>
        </w:rPr>
        <w:t>- сведениями ИАЗ ОГИБДД ОМВД по гор. Нефтеюганску;</w:t>
      </w:r>
    </w:p>
    <w:p w:rsidR="000E0F52" w:rsidRPr="000E0F52" w:rsidP="000E0F52" w14:paraId="68725434" w14:textId="7777777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0F52">
        <w:rPr>
          <w:sz w:val="28"/>
          <w:szCs w:val="28"/>
          <w:lang w:eastAsia="ru-RU"/>
        </w:rPr>
        <w:t>- сведениями об отсутствии судимостей по ст. 264 и ст</w:t>
      </w:r>
      <w:r w:rsidRPr="000E0F52">
        <w:rPr>
          <w:sz w:val="28"/>
          <w:szCs w:val="28"/>
          <w:lang w:eastAsia="ru-RU"/>
        </w:rPr>
        <w:t>. 264.1 УК РФ</w:t>
      </w:r>
      <w:r w:rsidRPr="000E0F52">
        <w:rPr>
          <w:sz w:val="28"/>
          <w:szCs w:val="28"/>
        </w:rPr>
        <w:t>;</w:t>
      </w:r>
    </w:p>
    <w:p w:rsidR="00EC3B63" w:rsidRPr="00EC3B63" w:rsidP="00EC3B63" w14:paraId="7307B321" w14:textId="433C7E7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0F52">
        <w:rPr>
          <w:sz w:val="28"/>
          <w:szCs w:val="28"/>
        </w:rPr>
        <w:t xml:space="preserve">- видеозаписью, которая </w:t>
      </w:r>
      <w:r w:rsidRPr="00EC3B63">
        <w:rPr>
          <w:sz w:val="28"/>
          <w:szCs w:val="28"/>
        </w:rPr>
        <w:t>в полном объеме подтверждает соблюдение порядка совершения процессуальных действий по отстранению от управления транспортным средством, по составлению акта освидетельствования на состояние алкогольного опьянения, напр</w:t>
      </w:r>
      <w:r w:rsidRPr="00EC3B63">
        <w:rPr>
          <w:sz w:val="28"/>
          <w:szCs w:val="28"/>
        </w:rPr>
        <w:t xml:space="preserve">авлению на медицинское освидетельствование на состояние опьянения </w:t>
      </w:r>
      <w:r w:rsidR="00397BFC">
        <w:rPr>
          <w:sz w:val="28"/>
          <w:szCs w:val="28"/>
        </w:rPr>
        <w:t>Хомина И.С.</w:t>
      </w:r>
    </w:p>
    <w:p w:rsidR="000E0F52" w:rsidRPr="000E0F52" w:rsidP="000E0F52" w14:paraId="19522DE4" w14:textId="772B7916">
      <w:pPr>
        <w:ind w:firstLine="540"/>
        <w:jc w:val="both"/>
        <w:rPr>
          <w:sz w:val="28"/>
          <w:szCs w:val="28"/>
        </w:rPr>
      </w:pPr>
      <w:r w:rsidRPr="000E0F52">
        <w:rPr>
          <w:sz w:val="28"/>
          <w:szCs w:val="28"/>
        </w:rPr>
        <w:t>Имеющиеся в материалах дела доказательства непротиворечивы, последовательны, соответствуют критерию допустимости,</w:t>
      </w:r>
      <w:r w:rsidR="00415B2C">
        <w:rPr>
          <w:sz w:val="28"/>
          <w:szCs w:val="28"/>
        </w:rPr>
        <w:t xml:space="preserve"> </w:t>
      </w:r>
      <w:r w:rsidRPr="000E0F52">
        <w:rPr>
          <w:sz w:val="28"/>
          <w:szCs w:val="28"/>
          <w:lang w:eastAsia="ru-RU"/>
        </w:rPr>
        <w:t>собраны в строгом соответствии с законом.</w:t>
      </w:r>
      <w:r w:rsidRPr="000E0F52">
        <w:rPr>
          <w:sz w:val="28"/>
          <w:szCs w:val="28"/>
        </w:rPr>
        <w:t xml:space="preserve"> Существенных недостатков, влекущих невозможность использования в качестве доказательств, материалы дела не содержат.</w:t>
      </w:r>
    </w:p>
    <w:p w:rsidR="000E0F52" w:rsidRPr="000E0F52" w:rsidP="000E0F52" w14:paraId="00B741B9" w14:textId="23C1A89E">
      <w:pPr>
        <w:tabs>
          <w:tab w:val="left" w:pos="567"/>
        </w:tabs>
        <w:ind w:hanging="360"/>
        <w:jc w:val="both"/>
        <w:rPr>
          <w:sz w:val="28"/>
          <w:szCs w:val="28"/>
        </w:rPr>
      </w:pPr>
      <w:r w:rsidRPr="000E0F52">
        <w:rPr>
          <w:sz w:val="28"/>
          <w:szCs w:val="28"/>
        </w:rPr>
        <w:tab/>
      </w:r>
      <w:r w:rsidRPr="000E0F52">
        <w:rPr>
          <w:sz w:val="28"/>
          <w:szCs w:val="28"/>
        </w:rPr>
        <w:tab/>
        <w:t>Пункт 2.3.2 Правил дорожного движения обязывает водителя транспортного средства проходить по требованию сотрудников полиции освидетельст</w:t>
      </w:r>
      <w:r w:rsidRPr="000E0F52">
        <w:rPr>
          <w:sz w:val="28"/>
          <w:szCs w:val="28"/>
        </w:rPr>
        <w:t>вование на состояние опьянения. Сотрудники полиции в соответствии со ст. 13 Закона «О полиции» имеют право направлять и (или) доставлять на медицинское освидетельствование в соответствующие медицинские организации граждан для определения наличия в организм</w:t>
      </w:r>
      <w:r w:rsidRPr="000E0F52">
        <w:rPr>
          <w:sz w:val="28"/>
          <w:szCs w:val="28"/>
        </w:rPr>
        <w:t>е алкоголя или наркотических средств,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правонарушения, для расследования по уголовному делу, для объективного рассмотрения д</w:t>
      </w:r>
      <w:r w:rsidRPr="000E0F52">
        <w:rPr>
          <w:sz w:val="28"/>
          <w:szCs w:val="28"/>
        </w:rPr>
        <w:t>ела об административном правонарушении, а также проводить освидетельствование указанных граждан на состояние опьянения в порядке, установленном Правительством Российской Федерации.</w:t>
      </w:r>
    </w:p>
    <w:p w:rsidR="000E0F52" w:rsidRPr="000E0F52" w:rsidP="000E0F52" w14:paraId="11610B09" w14:textId="77777777">
      <w:pPr>
        <w:ind w:firstLine="540"/>
        <w:jc w:val="both"/>
        <w:rPr>
          <w:sz w:val="28"/>
          <w:szCs w:val="28"/>
        </w:rPr>
      </w:pPr>
      <w:r w:rsidRPr="000E0F52">
        <w:rPr>
          <w:sz w:val="28"/>
          <w:szCs w:val="28"/>
        </w:rPr>
        <w:t xml:space="preserve">В соответствии с пунктом 11 </w:t>
      </w:r>
      <w:r w:rsidRPr="000E0F52">
        <w:rPr>
          <w:sz w:val="28"/>
          <w:szCs w:val="28"/>
          <w:lang w:eastAsia="ru-RU"/>
        </w:rPr>
        <w:t xml:space="preserve">Постановления Пленума Верховного Суда РФ от 25 </w:t>
      </w:r>
      <w:r w:rsidRPr="000E0F52">
        <w:rPr>
          <w:sz w:val="28"/>
          <w:szCs w:val="28"/>
          <w:lang w:eastAsia="ru-RU"/>
        </w:rPr>
        <w:t>июня 2019 года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</w:t>
      </w:r>
      <w:r w:rsidRPr="000E0F52">
        <w:rPr>
          <w:sz w:val="28"/>
          <w:szCs w:val="28"/>
        </w:rPr>
        <w:t xml:space="preserve"> в случае отказа водителя от про</w:t>
      </w:r>
      <w:r w:rsidRPr="000E0F52">
        <w:rPr>
          <w:sz w:val="28"/>
          <w:szCs w:val="28"/>
        </w:rPr>
        <w:t>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 освидетельствования на состояние алкогольного опьянения либо нал</w:t>
      </w:r>
      <w:r w:rsidRPr="000E0F52">
        <w:rPr>
          <w:sz w:val="28"/>
          <w:szCs w:val="28"/>
        </w:rPr>
        <w:t xml:space="preserve">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</w:t>
      </w:r>
      <w:r w:rsidRPr="000E0F52">
        <w:rPr>
          <w:sz w:val="28"/>
          <w:szCs w:val="28"/>
        </w:rPr>
        <w:t>на состояние опьянения. 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</w:t>
      </w:r>
      <w:r w:rsidRPr="000E0F52">
        <w:rPr>
          <w:sz w:val="28"/>
          <w:szCs w:val="28"/>
        </w:rPr>
        <w:t>12 КоАП РФ).</w:t>
      </w:r>
    </w:p>
    <w:p w:rsidR="000E0F52" w:rsidRPr="000E0F52" w:rsidP="000E0F52" w14:paraId="52F10DEB" w14:textId="59D13CD9">
      <w:pPr>
        <w:tabs>
          <w:tab w:val="left" w:pos="567"/>
        </w:tabs>
        <w:ind w:firstLine="180"/>
        <w:jc w:val="both"/>
        <w:rPr>
          <w:sz w:val="28"/>
          <w:szCs w:val="28"/>
          <w:lang w:eastAsia="ru-RU"/>
        </w:rPr>
      </w:pPr>
      <w:r w:rsidRPr="000E0F52">
        <w:rPr>
          <w:sz w:val="28"/>
          <w:szCs w:val="28"/>
        </w:rPr>
        <w:tab/>
      </w:r>
      <w:r w:rsidRPr="000E0F52">
        <w:rPr>
          <w:sz w:val="28"/>
          <w:szCs w:val="28"/>
          <w:lang w:eastAsia="ru-RU"/>
        </w:rPr>
        <w:t xml:space="preserve">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освидетельствования на состояние алкогольного опьянения, протокола о направлении на медицинское </w:t>
      </w:r>
      <w:r w:rsidRPr="000E0F52">
        <w:rPr>
          <w:sz w:val="28"/>
          <w:szCs w:val="28"/>
          <w:lang w:eastAsia="ru-RU"/>
        </w:rPr>
        <w:t>освидетельствование, и иных материалов дела, ни 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0E0F52" w:rsidRPr="000E0F52" w:rsidP="000E0F52" w14:paraId="04AFD7D0" w14:textId="6F87695D">
      <w:pPr>
        <w:tabs>
          <w:tab w:val="left" w:pos="567"/>
        </w:tabs>
        <w:ind w:firstLine="180"/>
        <w:jc w:val="both"/>
        <w:rPr>
          <w:sz w:val="28"/>
          <w:szCs w:val="28"/>
          <w:lang w:eastAsia="ru-RU"/>
        </w:rPr>
      </w:pPr>
      <w:r w:rsidRPr="000E0F52">
        <w:rPr>
          <w:sz w:val="28"/>
          <w:szCs w:val="28"/>
          <w:lang w:eastAsia="ru-RU"/>
        </w:rPr>
        <w:tab/>
        <w:t xml:space="preserve">Факт управления </w:t>
      </w:r>
      <w:r w:rsidR="00397BFC">
        <w:rPr>
          <w:sz w:val="28"/>
          <w:szCs w:val="28"/>
          <w:lang w:eastAsia="ru-RU"/>
        </w:rPr>
        <w:t>Хоминым И.С.</w:t>
      </w:r>
      <w:r w:rsidR="00F96A07">
        <w:rPr>
          <w:sz w:val="28"/>
          <w:szCs w:val="28"/>
          <w:lang w:eastAsia="ru-RU"/>
        </w:rPr>
        <w:t xml:space="preserve"> </w:t>
      </w:r>
      <w:r w:rsidRPr="000E0F52">
        <w:rPr>
          <w:sz w:val="28"/>
          <w:szCs w:val="28"/>
          <w:lang w:eastAsia="ru-RU"/>
        </w:rPr>
        <w:t>транспортным</w:t>
      </w:r>
      <w:r w:rsidRPr="000E0F52">
        <w:rPr>
          <w:sz w:val="28"/>
          <w:szCs w:val="28"/>
          <w:lang w:eastAsia="ru-RU"/>
        </w:rPr>
        <w:t xml:space="preserve"> средством подтвержден доказательствами по делу.</w:t>
      </w:r>
    </w:p>
    <w:p w:rsidR="000E0F52" w:rsidP="000E0F52" w14:paraId="68F703DA" w14:textId="77777777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0E0F52">
        <w:rPr>
          <w:sz w:val="28"/>
          <w:szCs w:val="28"/>
        </w:rPr>
        <w:t xml:space="preserve">Невыполнение законного требования сотрудника Госавтоинспекции о прохождении медицинского освидетельствования на состояние опьянения образует объективную сторону правонарушения, предусмотренного </w:t>
      </w:r>
      <w:hyperlink r:id="rId4" w:history="1">
        <w:r w:rsidRPr="000E0F52">
          <w:rPr>
            <w:sz w:val="28"/>
            <w:szCs w:val="28"/>
          </w:rPr>
          <w:t>ч. 1</w:t>
        </w:r>
      </w:hyperlink>
      <w:r w:rsidRPr="000E0F52">
        <w:rPr>
          <w:sz w:val="28"/>
          <w:szCs w:val="28"/>
        </w:rPr>
        <w:t xml:space="preserve"> ст. 12.26 КоАП РФ. </w:t>
      </w:r>
    </w:p>
    <w:p w:rsidR="00132244" w:rsidRPr="00132244" w:rsidP="00132244" w14:paraId="6E2A8D11" w14:textId="32477716">
      <w:pPr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132244">
        <w:rPr>
          <w:color w:val="000000"/>
          <w:sz w:val="28"/>
          <w:szCs w:val="28"/>
          <w:lang w:eastAsia="ru-RU"/>
        </w:rPr>
        <w:t>Кроме того, следует учесть, что согласно карточке операции с водительским Хомин</w:t>
      </w:r>
      <w:r>
        <w:rPr>
          <w:color w:val="000000"/>
          <w:sz w:val="28"/>
          <w:szCs w:val="28"/>
          <w:lang w:eastAsia="ru-RU"/>
        </w:rPr>
        <w:t>у</w:t>
      </w:r>
      <w:r w:rsidRPr="00132244">
        <w:rPr>
          <w:color w:val="000000"/>
          <w:sz w:val="28"/>
          <w:szCs w:val="28"/>
          <w:lang w:eastAsia="ru-RU"/>
        </w:rPr>
        <w:t xml:space="preserve"> И.С. </w:t>
      </w:r>
      <w:r w:rsidR="00697711">
        <w:rPr>
          <w:color w:val="000000"/>
          <w:sz w:val="28"/>
          <w:szCs w:val="28"/>
          <w:lang w:eastAsia="ru-RU"/>
        </w:rPr>
        <w:t>16.01.2021</w:t>
      </w:r>
      <w:r w:rsidRPr="00132244">
        <w:rPr>
          <w:color w:val="000000"/>
          <w:sz w:val="28"/>
          <w:szCs w:val="28"/>
          <w:lang w:eastAsia="ru-RU"/>
        </w:rPr>
        <w:t xml:space="preserve"> выдано водительское удостоверение, сроком действия до </w:t>
      </w:r>
      <w:r w:rsidR="00697711">
        <w:rPr>
          <w:color w:val="000000"/>
          <w:sz w:val="28"/>
          <w:szCs w:val="28"/>
          <w:lang w:eastAsia="ru-RU"/>
        </w:rPr>
        <w:t>16.01.2031</w:t>
      </w:r>
      <w:r w:rsidRPr="00132244">
        <w:rPr>
          <w:color w:val="000000"/>
          <w:sz w:val="28"/>
          <w:szCs w:val="28"/>
          <w:lang w:eastAsia="ru-RU"/>
        </w:rPr>
        <w:t>.</w:t>
      </w:r>
    </w:p>
    <w:p w:rsidR="00697711" w:rsidP="00132244" w14:paraId="760A680F" w14:textId="57722378">
      <w:pPr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Х</w:t>
      </w:r>
      <w:r w:rsidRPr="00697711">
        <w:rPr>
          <w:color w:val="000000"/>
          <w:sz w:val="28"/>
          <w:szCs w:val="28"/>
          <w:lang w:eastAsia="ru-RU"/>
        </w:rPr>
        <w:t>омин И.С.</w:t>
      </w:r>
      <w:r w:rsidRPr="00132244" w:rsidR="00132244">
        <w:rPr>
          <w:color w:val="000000"/>
          <w:sz w:val="28"/>
          <w:szCs w:val="28"/>
          <w:lang w:eastAsia="ru-RU"/>
        </w:rPr>
        <w:t xml:space="preserve"> ранее на основании постановления мирового судьи от </w:t>
      </w:r>
      <w:r>
        <w:rPr>
          <w:color w:val="000000"/>
          <w:sz w:val="28"/>
          <w:szCs w:val="28"/>
          <w:lang w:eastAsia="ru-RU"/>
        </w:rPr>
        <w:t>23.06.2021</w:t>
      </w:r>
      <w:r w:rsidRPr="00132244" w:rsidR="00132244">
        <w:rPr>
          <w:color w:val="000000"/>
          <w:sz w:val="28"/>
          <w:szCs w:val="28"/>
          <w:lang w:eastAsia="ru-RU"/>
        </w:rPr>
        <w:t xml:space="preserve"> был привлечен к административной ответственности по </w:t>
      </w:r>
      <w:hyperlink r:id="rId5" w:anchor="/document/12125267/entry/12801" w:history="1">
        <w:r w:rsidRPr="00132244" w:rsidR="00132244">
          <w:rPr>
            <w:color w:val="000000"/>
            <w:sz w:val="28"/>
            <w:szCs w:val="28"/>
            <w:lang w:eastAsia="ru-RU"/>
          </w:rPr>
          <w:t>части 1 статьи 12.26</w:t>
        </w:r>
      </w:hyperlink>
      <w:r w:rsidRPr="00132244" w:rsidR="00132244">
        <w:rPr>
          <w:color w:val="000000"/>
          <w:sz w:val="28"/>
          <w:szCs w:val="28"/>
          <w:lang w:eastAsia="ru-RU"/>
        </w:rPr>
        <w:t xml:space="preserve"> КоАП РФ, с назначением наказания в виде административного штрафа в размере 30 000 рублей и лишения права управления транспортными средствами на срок 1 год 6 месяцев, которое вступило в законную силу </w:t>
      </w:r>
      <w:r>
        <w:rPr>
          <w:color w:val="000000"/>
          <w:sz w:val="28"/>
          <w:szCs w:val="28"/>
          <w:lang w:eastAsia="ru-RU"/>
        </w:rPr>
        <w:t>06.07.2021</w:t>
      </w:r>
      <w:r w:rsidRPr="00132244" w:rsidR="00132244">
        <w:rPr>
          <w:color w:val="000000"/>
          <w:sz w:val="28"/>
          <w:szCs w:val="28"/>
          <w:lang w:eastAsia="ru-RU"/>
        </w:rPr>
        <w:t xml:space="preserve">; при этом водительское удостоверение, действительное согласно представленным в дело сведениям, </w:t>
      </w:r>
      <w:r>
        <w:rPr>
          <w:color w:val="000000"/>
          <w:sz w:val="28"/>
          <w:szCs w:val="28"/>
          <w:lang w:eastAsia="ru-RU"/>
        </w:rPr>
        <w:t>находится на хранении в ОГИБДД по г. Сургуту и не получены после окончания срока лишения права управления транспортными средствами, окончание срока лишения 28.06.2023</w:t>
      </w:r>
      <w:r w:rsidR="00D61D76">
        <w:rPr>
          <w:color w:val="000000"/>
          <w:sz w:val="28"/>
          <w:szCs w:val="28"/>
          <w:lang w:eastAsia="ru-RU"/>
        </w:rPr>
        <w:t>.</w:t>
      </w:r>
    </w:p>
    <w:p w:rsidR="00132244" w:rsidRPr="00132244" w:rsidP="00132244" w14:paraId="7172C7FF" w14:textId="0EBDF008">
      <w:pPr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132244">
        <w:rPr>
          <w:color w:val="000000"/>
          <w:sz w:val="28"/>
          <w:szCs w:val="28"/>
          <w:lang w:eastAsia="ru-RU"/>
        </w:rPr>
        <w:t>Срок лишения </w:t>
      </w:r>
      <w:r w:rsidRPr="00697711" w:rsidR="00697711">
        <w:rPr>
          <w:color w:val="000000"/>
          <w:sz w:val="28"/>
          <w:szCs w:val="28"/>
          <w:lang w:eastAsia="ru-RU"/>
        </w:rPr>
        <w:t>Хомин</w:t>
      </w:r>
      <w:r w:rsidR="00697711">
        <w:rPr>
          <w:color w:val="000000"/>
          <w:sz w:val="28"/>
          <w:szCs w:val="28"/>
          <w:lang w:eastAsia="ru-RU"/>
        </w:rPr>
        <w:t>а</w:t>
      </w:r>
      <w:r w:rsidRPr="00697711" w:rsidR="00697711">
        <w:rPr>
          <w:color w:val="000000"/>
          <w:sz w:val="28"/>
          <w:szCs w:val="28"/>
          <w:lang w:eastAsia="ru-RU"/>
        </w:rPr>
        <w:t xml:space="preserve"> И.С. </w:t>
      </w:r>
      <w:r w:rsidRPr="00132244">
        <w:rPr>
          <w:color w:val="000000"/>
          <w:sz w:val="28"/>
          <w:szCs w:val="28"/>
          <w:lang w:eastAsia="ru-RU"/>
        </w:rPr>
        <w:t>права управле</w:t>
      </w:r>
      <w:r w:rsidRPr="00132244">
        <w:rPr>
          <w:color w:val="000000"/>
          <w:sz w:val="28"/>
          <w:szCs w:val="28"/>
          <w:lang w:eastAsia="ru-RU"/>
        </w:rPr>
        <w:t>ния транспортным средством истек, при этом </w:t>
      </w:r>
      <w:r w:rsidRPr="00697711" w:rsidR="00697711">
        <w:rPr>
          <w:color w:val="000000"/>
          <w:sz w:val="28"/>
          <w:szCs w:val="28"/>
          <w:lang w:eastAsia="ru-RU"/>
        </w:rPr>
        <w:t xml:space="preserve">Хомин И.С. </w:t>
      </w:r>
      <w:r w:rsidRPr="00132244">
        <w:rPr>
          <w:color w:val="000000"/>
          <w:sz w:val="28"/>
          <w:szCs w:val="28"/>
          <w:lang w:eastAsia="ru-RU"/>
        </w:rPr>
        <w:t xml:space="preserve">в установленном законом порядке проверку </w:t>
      </w:r>
      <w:r w:rsidRPr="00132244">
        <w:rPr>
          <w:color w:val="000000"/>
          <w:sz w:val="28"/>
          <w:szCs w:val="28"/>
          <w:lang w:eastAsia="ru-RU"/>
        </w:rPr>
        <w:t>знаний </w:t>
      </w:r>
      <w:hyperlink r:id="rId5" w:anchor="/document/1305770/entry/1000" w:history="1">
        <w:r w:rsidRPr="00132244">
          <w:rPr>
            <w:color w:val="000000"/>
            <w:sz w:val="28"/>
            <w:szCs w:val="28"/>
            <w:lang w:eastAsia="ru-RU"/>
          </w:rPr>
          <w:t>Правил</w:t>
        </w:r>
      </w:hyperlink>
      <w:r w:rsidRPr="00132244">
        <w:rPr>
          <w:color w:val="000000"/>
          <w:sz w:val="28"/>
          <w:szCs w:val="28"/>
          <w:lang w:eastAsia="ru-RU"/>
        </w:rPr>
        <w:t> дорожного движения не проходил и водительское удостоверение, срок дейст</w:t>
      </w:r>
      <w:r w:rsidRPr="00132244">
        <w:rPr>
          <w:color w:val="000000"/>
          <w:sz w:val="28"/>
          <w:szCs w:val="28"/>
          <w:lang w:eastAsia="ru-RU"/>
        </w:rPr>
        <w:t>вия которого не истек, не возвращал.</w:t>
      </w:r>
    </w:p>
    <w:p w:rsidR="00132244" w:rsidRPr="00132244" w:rsidP="00132244" w14:paraId="5B6F8788" w14:textId="77777777">
      <w:pPr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hyperlink r:id="rId5" w:anchor="/document/72280274/entry/9" w:history="1">
        <w:r w:rsidRPr="00132244">
          <w:rPr>
            <w:color w:val="000000"/>
            <w:sz w:val="28"/>
            <w:szCs w:val="28"/>
            <w:lang w:eastAsia="ru-RU"/>
          </w:rPr>
          <w:t>Пунктом 9</w:t>
        </w:r>
      </w:hyperlink>
      <w:r w:rsidRPr="00132244">
        <w:rPr>
          <w:color w:val="000000"/>
          <w:sz w:val="28"/>
          <w:szCs w:val="28"/>
          <w:lang w:eastAsia="ru-RU"/>
        </w:rPr>
        <w:t> постановления Пленума Верховного Суда Российской Федерации от 25 июня 2019 года N20 "О некоторых вопросах, возникающих в судебной практ</w:t>
      </w:r>
      <w:r w:rsidRPr="00132244">
        <w:rPr>
          <w:color w:val="000000"/>
          <w:sz w:val="28"/>
          <w:szCs w:val="28"/>
          <w:lang w:eastAsia="ru-RU"/>
        </w:rPr>
        <w:t>ике при рассмотрении дел об административных правонарушениях, предусмотренных </w:t>
      </w:r>
      <w:hyperlink r:id="rId5" w:anchor="/document/12125267/entry/120" w:history="1">
        <w:r w:rsidRPr="00132244">
          <w:rPr>
            <w:color w:val="000000"/>
            <w:sz w:val="28"/>
            <w:szCs w:val="28"/>
            <w:lang w:eastAsia="ru-RU"/>
          </w:rPr>
          <w:t>главой 12</w:t>
        </w:r>
      </w:hyperlink>
      <w:r w:rsidRPr="00132244">
        <w:rPr>
          <w:color w:val="000000"/>
          <w:sz w:val="28"/>
          <w:szCs w:val="28"/>
          <w:lang w:eastAsia="ru-RU"/>
        </w:rPr>
        <w:t> Кодекса Российской Федерации об административных правонарушениях" разъяснено, что по истечен</w:t>
      </w:r>
      <w:r w:rsidRPr="00132244">
        <w:rPr>
          <w:color w:val="000000"/>
          <w:sz w:val="28"/>
          <w:szCs w:val="28"/>
          <w:lang w:eastAsia="ru-RU"/>
        </w:rPr>
        <w:t>ии срока назначенного административного наказания в виде лишения права управления транспортными средствами или наказания в виде лишения права заниматься деятельностью по управлению транспортными средствами лицо не является лишенным права управления транспо</w:t>
      </w:r>
      <w:r w:rsidRPr="00132244">
        <w:rPr>
          <w:color w:val="000000"/>
          <w:sz w:val="28"/>
          <w:szCs w:val="28"/>
          <w:lang w:eastAsia="ru-RU"/>
        </w:rPr>
        <w:t>ртными средствами.</w:t>
      </w:r>
    </w:p>
    <w:p w:rsidR="00132244" w:rsidRPr="00132244" w:rsidP="00132244" w14:paraId="60AF5D06" w14:textId="77777777">
      <w:pPr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132244">
        <w:rPr>
          <w:color w:val="000000"/>
          <w:sz w:val="28"/>
          <w:szCs w:val="28"/>
          <w:lang w:eastAsia="ru-RU"/>
        </w:rPr>
        <w:t>При этом, как разъяснено в </w:t>
      </w:r>
      <w:hyperlink r:id="rId5" w:anchor="/document/401411090/entry/47" w:history="1">
        <w:r w:rsidRPr="00132244">
          <w:rPr>
            <w:color w:val="000000"/>
            <w:sz w:val="28"/>
            <w:szCs w:val="28"/>
            <w:lang w:eastAsia="ru-RU"/>
          </w:rPr>
          <w:t>пункте 47</w:t>
        </w:r>
      </w:hyperlink>
      <w:r w:rsidRPr="00132244">
        <w:rPr>
          <w:color w:val="000000"/>
          <w:sz w:val="28"/>
          <w:szCs w:val="28"/>
          <w:lang w:eastAsia="ru-RU"/>
        </w:rPr>
        <w:t> Обзора судебной практики Верховного Суда Российской Федерации N 2 (2021), утв. Президиумом Верховного Суда РФ 30 июня 2021 г</w:t>
      </w:r>
      <w:r w:rsidRPr="00132244">
        <w:rPr>
          <w:color w:val="000000"/>
          <w:sz w:val="28"/>
          <w:szCs w:val="28"/>
          <w:lang w:eastAsia="ru-RU"/>
        </w:rPr>
        <w:t>ода, действия лица по управлению транспортным средством в состоянии опьянения подлежат квалификации по </w:t>
      </w:r>
      <w:hyperlink r:id="rId5" w:anchor="/document/12125267/entry/12801" w:history="1">
        <w:r w:rsidRPr="00132244">
          <w:rPr>
            <w:color w:val="000000"/>
            <w:sz w:val="28"/>
            <w:szCs w:val="28"/>
            <w:lang w:eastAsia="ru-RU"/>
          </w:rPr>
          <w:t>части 1 статьи 12.8</w:t>
        </w:r>
      </w:hyperlink>
      <w:r w:rsidRPr="00132244">
        <w:rPr>
          <w:color w:val="000000"/>
          <w:sz w:val="28"/>
          <w:szCs w:val="28"/>
          <w:lang w:eastAsia="ru-RU"/>
        </w:rPr>
        <w:t> КоАП РФ, а не по части 3 указанной статьи, в том случае</w:t>
      </w:r>
      <w:r w:rsidRPr="00132244">
        <w:rPr>
          <w:color w:val="000000"/>
          <w:sz w:val="28"/>
          <w:szCs w:val="28"/>
          <w:lang w:eastAsia="ru-RU"/>
        </w:rPr>
        <w:t>, если это лицо после истечения срока ранее назначенного лишения права управления транспортными средствами не выполнило условия, необходимые для возврата сданного водительского удостоверения (</w:t>
      </w:r>
      <w:hyperlink r:id="rId5" w:anchor="/document/12125267/entry/326041" w:history="1">
        <w:r w:rsidRPr="00132244">
          <w:rPr>
            <w:color w:val="000000"/>
            <w:sz w:val="28"/>
            <w:szCs w:val="28"/>
            <w:lang w:eastAsia="ru-RU"/>
          </w:rPr>
          <w:t>часть 4.1 статьи 32.6</w:t>
        </w:r>
      </w:hyperlink>
      <w:r w:rsidRPr="00132244">
        <w:rPr>
          <w:color w:val="000000"/>
          <w:sz w:val="28"/>
          <w:szCs w:val="28"/>
          <w:lang w:eastAsia="ru-RU"/>
        </w:rPr>
        <w:t> КоАП РФ), однако уже не считается лицом, подвергнутым административному наказанию с учетом положений </w:t>
      </w:r>
      <w:hyperlink r:id="rId5" w:anchor="/document/12125267/entry/46" w:history="1">
        <w:r w:rsidRPr="00132244">
          <w:rPr>
            <w:color w:val="000000"/>
            <w:sz w:val="28"/>
            <w:szCs w:val="28"/>
            <w:lang w:eastAsia="ru-RU"/>
          </w:rPr>
          <w:t>статьи 4.6</w:t>
        </w:r>
      </w:hyperlink>
      <w:r w:rsidRPr="00132244">
        <w:rPr>
          <w:color w:val="000000"/>
          <w:sz w:val="28"/>
          <w:szCs w:val="28"/>
          <w:lang w:eastAsia="ru-RU"/>
        </w:rPr>
        <w:t> названного кодекса.</w:t>
      </w:r>
    </w:p>
    <w:p w:rsidR="00132244" w:rsidRPr="00D61D76" w:rsidP="00D61D76" w14:paraId="4290893E" w14:textId="07ADAB04">
      <w:pPr>
        <w:shd w:val="clear" w:color="auto" w:fill="FFFFFF"/>
        <w:suppressAutoHyphens w:val="0"/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32244">
        <w:rPr>
          <w:color w:val="000000"/>
          <w:sz w:val="28"/>
          <w:szCs w:val="28"/>
          <w:lang w:eastAsia="ru-RU"/>
        </w:rPr>
        <w:t xml:space="preserve">При </w:t>
      </w:r>
      <w:r w:rsidRPr="00132244">
        <w:rPr>
          <w:color w:val="000000"/>
          <w:sz w:val="28"/>
          <w:szCs w:val="28"/>
          <w:lang w:eastAsia="ru-RU"/>
        </w:rPr>
        <w:t>установленных по делу обстоятельствах, с учетом вышеуказанной правовой позиции, </w:t>
      </w:r>
      <w:r w:rsidRPr="00697711" w:rsidR="00697711">
        <w:rPr>
          <w:color w:val="000000"/>
          <w:sz w:val="28"/>
          <w:szCs w:val="28"/>
          <w:lang w:eastAsia="ru-RU"/>
        </w:rPr>
        <w:t xml:space="preserve">Хомин И.С. </w:t>
      </w:r>
      <w:r w:rsidR="00697711">
        <w:rPr>
          <w:color w:val="000000"/>
          <w:sz w:val="28"/>
          <w:szCs w:val="28"/>
          <w:lang w:eastAsia="ru-RU"/>
        </w:rPr>
        <w:t xml:space="preserve"> </w:t>
      </w:r>
      <w:r w:rsidRPr="00132244">
        <w:rPr>
          <w:color w:val="000000"/>
          <w:sz w:val="28"/>
          <w:szCs w:val="28"/>
          <w:lang w:eastAsia="ru-RU"/>
        </w:rPr>
        <w:t xml:space="preserve">на дату </w:t>
      </w:r>
      <w:r w:rsidR="00697711">
        <w:rPr>
          <w:color w:val="000000"/>
          <w:sz w:val="28"/>
          <w:szCs w:val="28"/>
          <w:lang w:eastAsia="ru-RU"/>
        </w:rPr>
        <w:t>30</w:t>
      </w:r>
      <w:r w:rsidRPr="00132244">
        <w:rPr>
          <w:color w:val="000000"/>
          <w:sz w:val="28"/>
          <w:szCs w:val="28"/>
          <w:lang w:eastAsia="ru-RU"/>
        </w:rPr>
        <w:t>.</w:t>
      </w:r>
      <w:r w:rsidR="00697711">
        <w:rPr>
          <w:color w:val="000000"/>
          <w:sz w:val="28"/>
          <w:szCs w:val="28"/>
          <w:lang w:eastAsia="ru-RU"/>
        </w:rPr>
        <w:t>07</w:t>
      </w:r>
      <w:r w:rsidRPr="00132244">
        <w:rPr>
          <w:color w:val="000000"/>
          <w:sz w:val="28"/>
          <w:szCs w:val="28"/>
          <w:lang w:eastAsia="ru-RU"/>
        </w:rPr>
        <w:t xml:space="preserve">.2026 не являлся лицом, лишенным права управления транспортными средствами, и в его действиях не имелось признаков уголовно наказуемого деяния. </w:t>
      </w:r>
      <w:r w:rsidRPr="00D61D76">
        <w:rPr>
          <w:color w:val="000000"/>
          <w:sz w:val="28"/>
          <w:szCs w:val="28"/>
          <w:lang w:eastAsia="ru-RU"/>
        </w:rPr>
        <w:t>При это</w:t>
      </w:r>
      <w:r w:rsidRPr="00D61D76">
        <w:rPr>
          <w:color w:val="000000"/>
          <w:sz w:val="28"/>
          <w:szCs w:val="28"/>
          <w:lang w:eastAsia="ru-RU"/>
        </w:rPr>
        <w:t xml:space="preserve">м </w:t>
      </w:r>
      <w:r w:rsidRPr="00D61D76" w:rsidR="00531D3F">
        <w:rPr>
          <w:color w:val="22272F"/>
          <w:sz w:val="28"/>
          <w:szCs w:val="28"/>
          <w:shd w:val="clear" w:color="auto" w:fill="FFFFFF"/>
        </w:rPr>
        <w:t>не выполнил условия, предусмотренные положениями </w:t>
      </w:r>
      <w:hyperlink r:id="rId6" w:anchor="/document/12125267/entry/326041" w:history="1">
        <w:r w:rsidRPr="00D61D76" w:rsidR="00531D3F">
          <w:rPr>
            <w:color w:val="000000" w:themeColor="text1"/>
            <w:sz w:val="28"/>
            <w:szCs w:val="28"/>
          </w:rPr>
          <w:t>части</w:t>
        </w:r>
        <w:r w:rsidRPr="00D61D76" w:rsidR="00531D3F">
          <w:rPr>
            <w:color w:val="000000" w:themeColor="text1"/>
            <w:sz w:val="28"/>
            <w:szCs w:val="28"/>
            <w:shd w:val="clear" w:color="auto" w:fill="FFFFFF"/>
          </w:rPr>
          <w:t> </w:t>
        </w:r>
        <w:r w:rsidRPr="00D61D76" w:rsidR="00531D3F">
          <w:rPr>
            <w:color w:val="000000" w:themeColor="text1"/>
            <w:sz w:val="28"/>
            <w:szCs w:val="28"/>
          </w:rPr>
          <w:t>4</w:t>
        </w:r>
        <w:r w:rsidRPr="00D61D76" w:rsidR="00531D3F">
          <w:rPr>
            <w:color w:val="000000" w:themeColor="text1"/>
            <w:sz w:val="28"/>
            <w:szCs w:val="28"/>
            <w:shd w:val="clear" w:color="auto" w:fill="FFFFFF"/>
          </w:rPr>
          <w:t>.</w:t>
        </w:r>
        <w:r w:rsidRPr="00D61D76" w:rsidR="00531D3F">
          <w:rPr>
            <w:color w:val="000000" w:themeColor="text1"/>
            <w:sz w:val="28"/>
            <w:szCs w:val="28"/>
          </w:rPr>
          <w:t>1</w:t>
        </w:r>
        <w:r w:rsidRPr="00D61D76" w:rsidR="00531D3F">
          <w:rPr>
            <w:color w:val="000000" w:themeColor="text1"/>
            <w:sz w:val="28"/>
            <w:szCs w:val="28"/>
            <w:shd w:val="clear" w:color="auto" w:fill="FFFFFF"/>
          </w:rPr>
          <w:t> </w:t>
        </w:r>
        <w:r w:rsidRPr="00D61D76" w:rsidR="00531D3F">
          <w:rPr>
            <w:color w:val="000000" w:themeColor="text1"/>
            <w:sz w:val="28"/>
            <w:szCs w:val="28"/>
          </w:rPr>
          <w:t>статьи</w:t>
        </w:r>
        <w:r w:rsidRPr="00D61D76" w:rsidR="00531D3F">
          <w:rPr>
            <w:color w:val="000000" w:themeColor="text1"/>
            <w:sz w:val="28"/>
            <w:szCs w:val="28"/>
            <w:shd w:val="clear" w:color="auto" w:fill="FFFFFF"/>
          </w:rPr>
          <w:t> </w:t>
        </w:r>
        <w:r w:rsidRPr="00D61D76" w:rsidR="00531D3F">
          <w:rPr>
            <w:color w:val="000000" w:themeColor="text1"/>
            <w:sz w:val="28"/>
            <w:szCs w:val="28"/>
          </w:rPr>
          <w:t>32</w:t>
        </w:r>
        <w:r w:rsidRPr="00D61D76" w:rsidR="00531D3F">
          <w:rPr>
            <w:color w:val="000000" w:themeColor="text1"/>
            <w:sz w:val="28"/>
            <w:szCs w:val="28"/>
            <w:shd w:val="clear" w:color="auto" w:fill="FFFFFF"/>
          </w:rPr>
          <w:t>.</w:t>
        </w:r>
        <w:r w:rsidRPr="00D61D76" w:rsidR="00531D3F">
          <w:rPr>
            <w:color w:val="000000" w:themeColor="text1"/>
            <w:sz w:val="28"/>
            <w:szCs w:val="28"/>
          </w:rPr>
          <w:t>6</w:t>
        </w:r>
      </w:hyperlink>
      <w:r w:rsidRPr="00D61D76" w:rsidR="00531D3F">
        <w:rPr>
          <w:color w:val="000000" w:themeColor="text1"/>
          <w:sz w:val="28"/>
          <w:szCs w:val="28"/>
          <w:shd w:val="clear" w:color="auto" w:fill="FFFFFF"/>
        </w:rPr>
        <w:t> Кодекса Российской Федерации об административных</w:t>
      </w:r>
      <w:r w:rsidR="00D61D76">
        <w:rPr>
          <w:color w:val="000000" w:themeColor="text1"/>
          <w:sz w:val="28"/>
          <w:szCs w:val="28"/>
          <w:shd w:val="clear" w:color="auto" w:fill="FFFFFF"/>
        </w:rPr>
        <w:t xml:space="preserve"> правонарушениях, необходимые для возврата</w:t>
      </w:r>
      <w:r w:rsidRPr="00D61D76" w:rsidR="00531D3F">
        <w:rPr>
          <w:color w:val="000000" w:themeColor="text1"/>
          <w:sz w:val="28"/>
          <w:szCs w:val="28"/>
          <w:shd w:val="clear" w:color="auto" w:fill="FFFFFF"/>
        </w:rPr>
        <w:t> ранее сданн</w:t>
      </w:r>
      <w:r w:rsidR="00D61D76">
        <w:rPr>
          <w:color w:val="000000" w:themeColor="text1"/>
          <w:sz w:val="28"/>
          <w:szCs w:val="28"/>
          <w:shd w:val="clear" w:color="auto" w:fill="FFFFFF"/>
        </w:rPr>
        <w:t>ого водительского удостоверения</w:t>
      </w:r>
      <w:r w:rsidRPr="00D61D76">
        <w:rPr>
          <w:color w:val="000000" w:themeColor="text1"/>
          <w:sz w:val="28"/>
          <w:szCs w:val="28"/>
          <w:lang w:eastAsia="ru-RU"/>
        </w:rPr>
        <w:t>, срок действия которого не истек, по истечении срока административного наказания в виде лишения права упра</w:t>
      </w:r>
      <w:r w:rsidRPr="00D61D76">
        <w:rPr>
          <w:color w:val="000000"/>
          <w:sz w:val="28"/>
          <w:szCs w:val="28"/>
          <w:lang w:eastAsia="ru-RU"/>
        </w:rPr>
        <w:t>вления транспортными средствами.</w:t>
      </w:r>
    </w:p>
    <w:p w:rsidR="00132244" w:rsidRPr="00D61D76" w:rsidP="00132244" w14:paraId="3DEDF61A" w14:textId="6473EA58">
      <w:pPr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D61D76">
        <w:rPr>
          <w:color w:val="000000"/>
          <w:sz w:val="28"/>
          <w:szCs w:val="28"/>
          <w:lang w:eastAsia="ru-RU"/>
        </w:rPr>
        <w:t>Таким образом, с учетом положений </w:t>
      </w:r>
      <w:hyperlink r:id="rId5" w:anchor="/document/12125267/entry/46" w:history="1">
        <w:r w:rsidRPr="00D61D76">
          <w:rPr>
            <w:color w:val="000000"/>
            <w:sz w:val="28"/>
            <w:szCs w:val="28"/>
            <w:lang w:eastAsia="ru-RU"/>
          </w:rPr>
          <w:t>статьи 4.6</w:t>
        </w:r>
      </w:hyperlink>
      <w:r w:rsidRPr="00D61D76">
        <w:rPr>
          <w:color w:val="000000"/>
          <w:sz w:val="28"/>
          <w:szCs w:val="28"/>
          <w:lang w:eastAsia="ru-RU"/>
        </w:rPr>
        <w:t> КоАП РФ действия </w:t>
      </w:r>
      <w:r w:rsidRPr="00D61D76" w:rsidR="00D61D76">
        <w:rPr>
          <w:color w:val="000000"/>
          <w:sz w:val="28"/>
          <w:szCs w:val="28"/>
          <w:lang w:eastAsia="ru-RU"/>
        </w:rPr>
        <w:t xml:space="preserve">Хомина И.С. </w:t>
      </w:r>
      <w:r w:rsidRPr="00D61D76">
        <w:rPr>
          <w:color w:val="000000"/>
          <w:sz w:val="28"/>
          <w:szCs w:val="28"/>
          <w:lang w:eastAsia="ru-RU"/>
        </w:rPr>
        <w:t xml:space="preserve">не являвшегося лицом, подвергнутым административному наказанию, и управлявшего </w:t>
      </w:r>
      <w:r w:rsidRPr="00D61D76" w:rsidR="00531D3F">
        <w:rPr>
          <w:color w:val="000000"/>
          <w:sz w:val="28"/>
          <w:szCs w:val="28"/>
          <w:lang w:eastAsia="ru-RU"/>
        </w:rPr>
        <w:t>30</w:t>
      </w:r>
      <w:r w:rsidRPr="00D61D76">
        <w:rPr>
          <w:color w:val="000000"/>
          <w:sz w:val="28"/>
          <w:szCs w:val="28"/>
          <w:lang w:eastAsia="ru-RU"/>
        </w:rPr>
        <w:t>.</w:t>
      </w:r>
      <w:r w:rsidRPr="00D61D76" w:rsidR="00531D3F">
        <w:rPr>
          <w:color w:val="000000"/>
          <w:sz w:val="28"/>
          <w:szCs w:val="28"/>
          <w:lang w:eastAsia="ru-RU"/>
        </w:rPr>
        <w:t>07</w:t>
      </w:r>
      <w:r w:rsidRPr="00D61D76">
        <w:rPr>
          <w:color w:val="000000"/>
          <w:sz w:val="28"/>
          <w:szCs w:val="28"/>
          <w:lang w:eastAsia="ru-RU"/>
        </w:rPr>
        <w:t>.2026 транспортным средством в состоянии опьянения, подлежа</w:t>
      </w:r>
      <w:r w:rsidRPr="00D61D76">
        <w:rPr>
          <w:color w:val="000000"/>
          <w:sz w:val="28"/>
          <w:szCs w:val="28"/>
          <w:lang w:eastAsia="ru-RU"/>
        </w:rPr>
        <w:t>т квалификации по </w:t>
      </w:r>
      <w:hyperlink r:id="rId5" w:anchor="/document/12125267/entry/12801" w:history="1">
        <w:r w:rsidRPr="00D61D76">
          <w:rPr>
            <w:color w:val="000000"/>
            <w:sz w:val="28"/>
            <w:szCs w:val="28"/>
            <w:lang w:eastAsia="ru-RU"/>
          </w:rPr>
          <w:t>части 1 статьи 12.</w:t>
        </w:r>
        <w:r w:rsidRPr="00D61D76" w:rsidR="00531D3F">
          <w:rPr>
            <w:color w:val="000000"/>
            <w:sz w:val="28"/>
            <w:szCs w:val="28"/>
            <w:lang w:eastAsia="ru-RU"/>
          </w:rPr>
          <w:t>26</w:t>
        </w:r>
      </w:hyperlink>
      <w:r w:rsidRPr="00D61D76">
        <w:rPr>
          <w:color w:val="000000"/>
          <w:sz w:val="28"/>
          <w:szCs w:val="28"/>
          <w:lang w:eastAsia="ru-RU"/>
        </w:rPr>
        <w:t> КоАП РФ. </w:t>
      </w:r>
    </w:p>
    <w:p w:rsidR="000E0F52" w:rsidRPr="000E0F52" w:rsidP="000E0F52" w14:paraId="675BB25C" w14:textId="383A3668">
      <w:pPr>
        <w:ind w:firstLine="567"/>
        <w:jc w:val="both"/>
        <w:rPr>
          <w:sz w:val="28"/>
          <w:szCs w:val="28"/>
        </w:rPr>
      </w:pPr>
      <w:r w:rsidRPr="00D61D76">
        <w:rPr>
          <w:sz w:val="28"/>
          <w:szCs w:val="28"/>
        </w:rPr>
        <w:t xml:space="preserve">Действия </w:t>
      </w:r>
      <w:r w:rsidRPr="00D61D76" w:rsidR="00397BFC">
        <w:rPr>
          <w:sz w:val="28"/>
          <w:szCs w:val="28"/>
        </w:rPr>
        <w:t>Хомина И.С.</w:t>
      </w:r>
      <w:r w:rsidRPr="00D61D76">
        <w:rPr>
          <w:sz w:val="28"/>
          <w:szCs w:val="28"/>
        </w:rPr>
        <w:t xml:space="preserve"> мировой судья квалифицирует по ч.</w:t>
      </w:r>
      <w:r w:rsidRPr="000E0F52">
        <w:rPr>
          <w:sz w:val="28"/>
          <w:szCs w:val="28"/>
        </w:rPr>
        <w:t xml:space="preserve"> 1 ст. 12.26 </w:t>
      </w:r>
      <w:r w:rsidRPr="000E0F52">
        <w:rPr>
          <w:sz w:val="28"/>
          <w:szCs w:val="28"/>
          <w:lang w:eastAsia="ru-RU"/>
        </w:rPr>
        <w:t>Кодекса Российской Федерации об административных правонарушени</w:t>
      </w:r>
      <w:r w:rsidRPr="000E0F52">
        <w:rPr>
          <w:sz w:val="28"/>
          <w:szCs w:val="28"/>
          <w:lang w:eastAsia="ru-RU"/>
        </w:rPr>
        <w:t>ях</w:t>
      </w:r>
      <w:r w:rsidRPr="000E0F52">
        <w:rPr>
          <w:sz w:val="28"/>
          <w:szCs w:val="28"/>
        </w:rPr>
        <w:t>,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0E0F52" w:rsidRPr="000E0F52" w:rsidP="000E0F52" w14:paraId="43D67067" w14:textId="77777777">
      <w:pPr>
        <w:ind w:right="-2" w:firstLine="567"/>
        <w:jc w:val="both"/>
        <w:rPr>
          <w:sz w:val="28"/>
          <w:szCs w:val="28"/>
        </w:rPr>
      </w:pPr>
      <w:r w:rsidRPr="000E0F52">
        <w:rPr>
          <w:rFonts w:eastAsia="Calibri"/>
          <w:sz w:val="28"/>
          <w:szCs w:val="28"/>
          <w:lang w:eastAsia="ru-RU"/>
        </w:rPr>
        <w:t>О</w:t>
      </w:r>
      <w:r w:rsidRPr="000E0F52">
        <w:rPr>
          <w:rFonts w:eastAsia="Calibri"/>
          <w:sz w:val="28"/>
          <w:szCs w:val="28"/>
          <w:lang w:eastAsia="ru-RU"/>
        </w:rPr>
        <w:t>снований для прекращения производства по делу не установлено.</w:t>
      </w:r>
    </w:p>
    <w:p w:rsidR="000E0F52" w:rsidRPr="000E0F52" w:rsidP="000E0F52" w14:paraId="14A2F85C" w14:textId="139CDFEF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 w:rsidRPr="000E0F52">
        <w:rPr>
          <w:sz w:val="28"/>
          <w:szCs w:val="28"/>
          <w:lang w:eastAsia="ru-RU"/>
        </w:rPr>
        <w:t xml:space="preserve">При назначении наказания судья учитывает характер совершенного административного правонарушения, личность </w:t>
      </w:r>
      <w:r w:rsidR="00397BFC">
        <w:rPr>
          <w:sz w:val="28"/>
          <w:szCs w:val="28"/>
        </w:rPr>
        <w:t>Хомина И.С.</w:t>
      </w:r>
      <w:r w:rsidRPr="000E0F52">
        <w:rPr>
          <w:sz w:val="28"/>
          <w:szCs w:val="28"/>
        </w:rPr>
        <w:t>,</w:t>
      </w:r>
      <w:r w:rsidR="009B7116">
        <w:rPr>
          <w:sz w:val="28"/>
          <w:szCs w:val="28"/>
        </w:rPr>
        <w:t xml:space="preserve"> ранее привлекавшегося к административной ответственности, </w:t>
      </w:r>
      <w:r w:rsidRPr="000E0F52">
        <w:rPr>
          <w:sz w:val="28"/>
          <w:szCs w:val="28"/>
        </w:rPr>
        <w:t>его имущественное</w:t>
      </w:r>
      <w:r w:rsidRPr="000E0F52">
        <w:rPr>
          <w:sz w:val="28"/>
          <w:szCs w:val="28"/>
        </w:rPr>
        <w:t xml:space="preserve"> положение.</w:t>
      </w:r>
    </w:p>
    <w:p w:rsidR="00D61D76" w:rsidRPr="00D61D76" w:rsidP="00D61D76" w14:paraId="4EA5D889" w14:textId="77777777">
      <w:pPr>
        <w:tabs>
          <w:tab w:val="left" w:pos="4820"/>
        </w:tabs>
        <w:suppressAutoHyphens w:val="0"/>
        <w:ind w:right="26" w:firstLine="567"/>
        <w:jc w:val="both"/>
        <w:rPr>
          <w:color w:val="FF0000"/>
          <w:sz w:val="28"/>
          <w:szCs w:val="28"/>
          <w:lang w:eastAsia="ru-RU"/>
        </w:rPr>
      </w:pPr>
      <w:r w:rsidRPr="00D61D76">
        <w:rPr>
          <w:color w:val="000000"/>
          <w:sz w:val="28"/>
          <w:szCs w:val="28"/>
          <w:lang w:eastAsia="ru-RU"/>
        </w:rPr>
        <w:t xml:space="preserve">Обстоятельств, смягчающих административную ответственность в соответствии со ст. 4.2 Кодекса Российской Федерации об административных правонарушениях, мировой </w:t>
      </w:r>
      <w:r w:rsidRPr="008B2ECA">
        <w:rPr>
          <w:sz w:val="28"/>
          <w:szCs w:val="28"/>
          <w:lang w:eastAsia="ru-RU"/>
        </w:rPr>
        <w:t>судья не находит.</w:t>
      </w:r>
    </w:p>
    <w:p w:rsidR="00E553AC" w:rsidP="00E553AC" w14:paraId="49A4C168" w14:textId="7777777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E553AC">
        <w:rPr>
          <w:sz w:val="28"/>
          <w:szCs w:val="28"/>
          <w:lang w:eastAsia="ru-RU"/>
        </w:rPr>
        <w:t xml:space="preserve">Обстоятельством, отягчающим административную ответственность в соответствии со ст. 4.3 Кодекса Российской Федерации об административных правонарушениях, мировой судья признает повторное совершение однородного административного правонарушения. </w:t>
      </w:r>
    </w:p>
    <w:p w:rsidR="000E0F52" w:rsidRPr="000E0F52" w:rsidP="00E553AC" w14:paraId="71E9E774" w14:textId="509C9B4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0E0F52">
        <w:rPr>
          <w:sz w:val="28"/>
          <w:szCs w:val="28"/>
          <w:lang w:eastAsia="ru-RU"/>
        </w:rPr>
        <w:t>С учётом изл</w:t>
      </w:r>
      <w:r w:rsidRPr="000E0F52">
        <w:rPr>
          <w:sz w:val="28"/>
          <w:szCs w:val="28"/>
          <w:lang w:eastAsia="ru-RU"/>
        </w:rPr>
        <w:t>оженного, руководствуясь ст.ст. 29.9 ч.1, 29.10 Кодекса Российской Федерации об административных правонарушениях, мировой судья</w:t>
      </w:r>
    </w:p>
    <w:p w:rsidR="000E0F52" w:rsidRPr="00415B2C" w:rsidP="000E0F52" w14:paraId="35614327" w14:textId="77777777">
      <w:pPr>
        <w:rPr>
          <w:sz w:val="8"/>
          <w:szCs w:val="28"/>
          <w:lang w:eastAsia="ru-RU"/>
        </w:rPr>
      </w:pPr>
    </w:p>
    <w:p w:rsidR="000E0F52" w:rsidRPr="000E0F52" w:rsidP="000E0F52" w14:paraId="6F5A0C4D" w14:textId="77777777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0E0F52">
        <w:rPr>
          <w:bCs/>
          <w:sz w:val="28"/>
          <w:szCs w:val="28"/>
          <w:lang w:eastAsia="ru-RU"/>
        </w:rPr>
        <w:t>ПОСТАНОВИЛ:</w:t>
      </w:r>
    </w:p>
    <w:p w:rsidR="000E0F52" w:rsidRPr="00074A37" w:rsidP="000E0F52" w14:paraId="6C96DDB5" w14:textId="77777777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0E0F52" w:rsidRPr="000E0F52" w:rsidP="000E0F52" w14:paraId="72C44CC8" w14:textId="71D1A6E2">
      <w:pPr>
        <w:tabs>
          <w:tab w:val="left" w:pos="567"/>
        </w:tabs>
        <w:jc w:val="both"/>
        <w:rPr>
          <w:sz w:val="28"/>
          <w:szCs w:val="28"/>
          <w:lang w:eastAsia="ru-RU"/>
        </w:rPr>
      </w:pPr>
      <w:r w:rsidRPr="00074A37">
        <w:rPr>
          <w:sz w:val="28"/>
          <w:szCs w:val="28"/>
          <w:lang w:eastAsia="ru-RU"/>
        </w:rPr>
        <w:tab/>
      </w:r>
      <w:r w:rsidRPr="00EE3124" w:rsidR="00EE3124">
        <w:rPr>
          <w:sz w:val="28"/>
          <w:szCs w:val="28"/>
          <w:lang w:eastAsia="ru-RU"/>
        </w:rPr>
        <w:t xml:space="preserve">Хомина </w:t>
      </w:r>
      <w:r>
        <w:rPr>
          <w:sz w:val="28"/>
          <w:szCs w:val="28"/>
          <w:lang w:eastAsia="ru-RU"/>
        </w:rPr>
        <w:t>И.С.</w:t>
      </w:r>
      <w:r w:rsidRPr="00EE3124" w:rsidR="00EE3124">
        <w:rPr>
          <w:sz w:val="28"/>
          <w:szCs w:val="28"/>
          <w:lang w:eastAsia="ru-RU"/>
        </w:rPr>
        <w:t xml:space="preserve"> </w:t>
      </w:r>
      <w:r w:rsidRPr="000E0F52">
        <w:rPr>
          <w:sz w:val="28"/>
          <w:szCs w:val="28"/>
        </w:rPr>
        <w:t xml:space="preserve">признать </w:t>
      </w:r>
      <w:r w:rsidRPr="000E0F52">
        <w:rPr>
          <w:sz w:val="28"/>
          <w:szCs w:val="28"/>
          <w:lang w:eastAsia="ru-RU"/>
        </w:rPr>
        <w:t>виновным в совершении административного правонарушения, предусмотренного ч.1 ст</w:t>
      </w:r>
      <w:r w:rsidRPr="000E0F52">
        <w:rPr>
          <w:sz w:val="28"/>
          <w:szCs w:val="28"/>
          <w:lang w:eastAsia="ru-RU"/>
        </w:rPr>
        <w:t xml:space="preserve">. 12.26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D361CA" w:rsidR="00D361CA">
        <w:rPr>
          <w:sz w:val="28"/>
          <w:szCs w:val="28"/>
          <w:lang w:eastAsia="ru-RU"/>
        </w:rPr>
        <w:t xml:space="preserve">45 000 (сорок пять тысяч) </w:t>
      </w:r>
      <w:r w:rsidRPr="000E0F52">
        <w:rPr>
          <w:sz w:val="28"/>
          <w:szCs w:val="28"/>
          <w:lang w:eastAsia="ru-RU"/>
        </w:rPr>
        <w:t>рублей с лишением права управления транспортными средствами на срок 1 (</w:t>
      </w:r>
      <w:r w:rsidRPr="000E0F52">
        <w:rPr>
          <w:sz w:val="28"/>
          <w:szCs w:val="28"/>
          <w:lang w:eastAsia="ru-RU"/>
        </w:rPr>
        <w:t>один) год и 6 (шесть) месяцев.</w:t>
      </w:r>
    </w:p>
    <w:p w:rsidR="000E0F52" w:rsidRPr="000E0F52" w:rsidP="000E0F52" w14:paraId="6FC28160" w14:textId="7777777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0F52">
        <w:rPr>
          <w:sz w:val="28"/>
          <w:szCs w:val="28"/>
        </w:rPr>
        <w:t>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0E0F52" w:rsidRPr="000E0F52" w:rsidP="000E0F52" w14:paraId="13EA2F4C" w14:textId="7BCCB3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0F52">
        <w:rPr>
          <w:sz w:val="28"/>
          <w:szCs w:val="28"/>
        </w:rPr>
        <w:t xml:space="preserve">Разъяснить, что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</w:t>
      </w:r>
      <w:r w:rsidRPr="00572593" w:rsidR="00572593">
        <w:rPr>
          <w:sz w:val="28"/>
          <w:szCs w:val="28"/>
        </w:rPr>
        <w:t>Госавтоинспекции</w:t>
      </w:r>
      <w:r w:rsidRPr="000E0F52">
        <w:rPr>
          <w:sz w:val="28"/>
          <w:szCs w:val="28"/>
        </w:rPr>
        <w:t>, а в случае утраты указанных документов заявить об этом в указанный орган в тот же срок.</w:t>
      </w:r>
    </w:p>
    <w:p w:rsidR="000E0F52" w:rsidRPr="000E0F52" w:rsidP="000E0F52" w14:paraId="1A252DFC" w14:textId="7777777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0F52">
        <w:rPr>
          <w:sz w:val="28"/>
          <w:szCs w:val="28"/>
        </w:rPr>
        <w:t>В случае уклонения лица, лишенного специального права, от сдачи соответствующего удостоверения (специального разрешения) и иных документов срок лишения спе</w:t>
      </w:r>
      <w:r w:rsidRPr="000E0F52">
        <w:rPr>
          <w:sz w:val="28"/>
          <w:szCs w:val="28"/>
        </w:rPr>
        <w:t xml:space="preserve">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</w:t>
      </w:r>
      <w:r w:rsidRPr="000E0F52">
        <w:rPr>
          <w:sz w:val="28"/>
          <w:szCs w:val="28"/>
        </w:rPr>
        <w:t>вид административного наказания, заявления лица об утрате указанных документов.</w:t>
      </w:r>
    </w:p>
    <w:p w:rsidR="006772E2" w:rsidRPr="0022269F" w:rsidP="000E0F52" w14:paraId="587BBF80" w14:textId="35656E4B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0E0F52">
        <w:rPr>
          <w:sz w:val="28"/>
          <w:szCs w:val="28"/>
        </w:rPr>
        <w:t xml:space="preserve">Штраф должен быть уплачен на счет: 03100643000000018700, Получатель УФК по ХМАО-Югре (УМВД России по ХМАО-Югре) Банк РКЦ Ханты-Мансийск//УФК по ХМАО-Югре г. Ханты-Мансийск БИК </w:t>
      </w:r>
      <w:r w:rsidRPr="000E0F52">
        <w:rPr>
          <w:sz w:val="28"/>
          <w:szCs w:val="28"/>
        </w:rPr>
        <w:t>007162163 ОКТМО 7187</w:t>
      </w:r>
      <w:r w:rsidR="00E92807">
        <w:rPr>
          <w:sz w:val="28"/>
          <w:szCs w:val="28"/>
        </w:rPr>
        <w:t>1</w:t>
      </w:r>
      <w:r w:rsidRPr="000E0F52">
        <w:rPr>
          <w:sz w:val="28"/>
          <w:szCs w:val="28"/>
        </w:rPr>
        <w:t>000 ИНН 8601010390 КПП 860101001, Кор./сч. 40102810245370000007 КБК 1881160112</w:t>
      </w:r>
      <w:r w:rsidR="00E92807">
        <w:rPr>
          <w:sz w:val="28"/>
          <w:szCs w:val="28"/>
        </w:rPr>
        <w:t>3</w:t>
      </w:r>
      <w:r w:rsidRPr="000E0F52">
        <w:rPr>
          <w:sz w:val="28"/>
          <w:szCs w:val="28"/>
        </w:rPr>
        <w:t>01000</w:t>
      </w:r>
      <w:r w:rsidR="00F96A07">
        <w:rPr>
          <w:sz w:val="28"/>
          <w:szCs w:val="28"/>
        </w:rPr>
        <w:t>1140</w:t>
      </w:r>
      <w:r w:rsidRPr="000E0F52">
        <w:rPr>
          <w:sz w:val="28"/>
          <w:szCs w:val="28"/>
        </w:rPr>
        <w:t xml:space="preserve"> УИН </w:t>
      </w:r>
      <w:r w:rsidRPr="0022269F">
        <w:rPr>
          <w:color w:val="000000" w:themeColor="text1"/>
          <w:sz w:val="28"/>
          <w:szCs w:val="28"/>
        </w:rPr>
        <w:t>18810</w:t>
      </w:r>
      <w:r w:rsidRPr="0022269F" w:rsidR="00415B2C">
        <w:rPr>
          <w:color w:val="000000" w:themeColor="text1"/>
          <w:sz w:val="28"/>
          <w:szCs w:val="28"/>
        </w:rPr>
        <w:t>4862</w:t>
      </w:r>
      <w:r w:rsidR="00E553AC">
        <w:rPr>
          <w:color w:val="000000" w:themeColor="text1"/>
          <w:sz w:val="28"/>
          <w:szCs w:val="28"/>
        </w:rPr>
        <w:t>60</w:t>
      </w:r>
      <w:r w:rsidR="00E92807">
        <w:rPr>
          <w:color w:val="000000" w:themeColor="text1"/>
          <w:sz w:val="28"/>
          <w:szCs w:val="28"/>
        </w:rPr>
        <w:t>910039710</w:t>
      </w:r>
      <w:r w:rsidRPr="0022269F">
        <w:rPr>
          <w:color w:val="000000" w:themeColor="text1"/>
          <w:sz w:val="28"/>
          <w:szCs w:val="28"/>
        </w:rPr>
        <w:t>.</w:t>
      </w:r>
    </w:p>
    <w:p w:rsidR="000E0F52" w:rsidRPr="000E0F52" w:rsidP="000E0F52" w14:paraId="07CC5877" w14:textId="3142532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0F52">
        <w:rPr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</w:t>
      </w:r>
      <w:r w:rsidRPr="000E0F52">
        <w:rPr>
          <w:sz w:val="28"/>
          <w:szCs w:val="28"/>
        </w:rPr>
        <w:t xml:space="preserve">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0E0F52" w:rsidRPr="000E0F52" w:rsidP="000E0F52" w14:paraId="456A8893" w14:textId="7777777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0F52">
        <w:rPr>
          <w:sz w:val="28"/>
          <w:szCs w:val="28"/>
        </w:rPr>
        <w:t>Разъяснить, что за неуплату административного штрафа в установленный сро</w:t>
      </w:r>
      <w:r w:rsidRPr="000E0F52">
        <w:rPr>
          <w:sz w:val="28"/>
          <w:szCs w:val="28"/>
        </w:rPr>
        <w:t>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0E0F52" w:rsidRPr="000E0F52" w:rsidP="000E0F52" w14:paraId="230643D9" w14:textId="43E5E1E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0E0F52">
        <w:rPr>
          <w:sz w:val="28"/>
          <w:szCs w:val="28"/>
        </w:rPr>
        <w:t xml:space="preserve">Постановление может быть обжаловано в Нефтеюганский районный суд ХМАО-Югры в течение десяти </w:t>
      </w:r>
      <w:r w:rsidR="008B1FD3">
        <w:rPr>
          <w:sz w:val="28"/>
          <w:szCs w:val="28"/>
        </w:rPr>
        <w:t>дней</w:t>
      </w:r>
      <w:r w:rsidRPr="000E0F52">
        <w:rPr>
          <w:sz w:val="28"/>
          <w:szCs w:val="28"/>
        </w:rPr>
        <w:t xml:space="preserve"> со дня получ</w:t>
      </w:r>
      <w:r w:rsidRPr="000E0F52">
        <w:rPr>
          <w:sz w:val="28"/>
          <w:szCs w:val="28"/>
        </w:rPr>
        <w:t>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0E0F52">
        <w:rPr>
          <w:sz w:val="28"/>
          <w:szCs w:val="28"/>
          <w:lang w:eastAsia="ru-RU"/>
        </w:rPr>
        <w:t xml:space="preserve">.      </w:t>
      </w:r>
    </w:p>
    <w:p w:rsidR="000E0F52" w:rsidRPr="000E0F52" w:rsidP="000E0F52" w14:paraId="47288B36" w14:textId="77777777">
      <w:pPr>
        <w:rPr>
          <w:sz w:val="28"/>
          <w:szCs w:val="28"/>
        </w:rPr>
      </w:pPr>
    </w:p>
    <w:p w:rsidR="000E0F52" w:rsidRPr="000E0F52" w:rsidP="00415B2C" w14:paraId="1AAB6EC6" w14:textId="651AFB85">
      <w:pPr>
        <w:pStyle w:val="BodyTextIndent"/>
        <w:ind w:right="-2" w:firstLine="1276"/>
        <w:jc w:val="both"/>
        <w:rPr>
          <w:szCs w:val="28"/>
        </w:rPr>
      </w:pPr>
      <w:r w:rsidRPr="000E0F52">
        <w:rPr>
          <w:szCs w:val="28"/>
        </w:rPr>
        <w:t xml:space="preserve">Мировой судья                                                                 </w:t>
      </w:r>
      <w:r w:rsidR="00415B2C">
        <w:rPr>
          <w:szCs w:val="28"/>
        </w:rPr>
        <w:t xml:space="preserve">Р.В. </w:t>
      </w:r>
      <w:r w:rsidR="00415B2C">
        <w:rPr>
          <w:szCs w:val="28"/>
        </w:rPr>
        <w:t>Агзямова</w:t>
      </w:r>
      <w:r w:rsidR="00415B2C">
        <w:rPr>
          <w:szCs w:val="28"/>
        </w:rPr>
        <w:t xml:space="preserve"> </w:t>
      </w:r>
    </w:p>
    <w:p w:rsidR="000E0F52" w:rsidP="000E0F52" w14:paraId="075DD591" w14:textId="77777777">
      <w:pPr>
        <w:rPr>
          <w:sz w:val="26"/>
          <w:szCs w:val="26"/>
        </w:rPr>
      </w:pPr>
    </w:p>
    <w:sectPr w:rsidSect="00E9280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F52"/>
    <w:rsid w:val="0000237F"/>
    <w:rsid w:val="00002670"/>
    <w:rsid w:val="00012420"/>
    <w:rsid w:val="00032D06"/>
    <w:rsid w:val="000352F2"/>
    <w:rsid w:val="00065FC7"/>
    <w:rsid w:val="00065FFA"/>
    <w:rsid w:val="000712AE"/>
    <w:rsid w:val="00074A37"/>
    <w:rsid w:val="00075F7F"/>
    <w:rsid w:val="00085B87"/>
    <w:rsid w:val="000C214E"/>
    <w:rsid w:val="000D3985"/>
    <w:rsid w:val="000E0F52"/>
    <w:rsid w:val="00102F41"/>
    <w:rsid w:val="0011643D"/>
    <w:rsid w:val="00132244"/>
    <w:rsid w:val="00176819"/>
    <w:rsid w:val="00185612"/>
    <w:rsid w:val="001B6F4A"/>
    <w:rsid w:val="001F444B"/>
    <w:rsid w:val="0022269F"/>
    <w:rsid w:val="00223BD2"/>
    <w:rsid w:val="002256A4"/>
    <w:rsid w:val="0026716A"/>
    <w:rsid w:val="002A4E2F"/>
    <w:rsid w:val="002B4FD1"/>
    <w:rsid w:val="002D398B"/>
    <w:rsid w:val="00303A1F"/>
    <w:rsid w:val="00397BFC"/>
    <w:rsid w:val="003E01D3"/>
    <w:rsid w:val="00407369"/>
    <w:rsid w:val="00415B2C"/>
    <w:rsid w:val="004575A9"/>
    <w:rsid w:val="004C7150"/>
    <w:rsid w:val="004E2128"/>
    <w:rsid w:val="004F5AF5"/>
    <w:rsid w:val="00531D3F"/>
    <w:rsid w:val="005324F4"/>
    <w:rsid w:val="0054697F"/>
    <w:rsid w:val="00572593"/>
    <w:rsid w:val="005F43E3"/>
    <w:rsid w:val="00613002"/>
    <w:rsid w:val="006772E2"/>
    <w:rsid w:val="00690674"/>
    <w:rsid w:val="00697711"/>
    <w:rsid w:val="006B36C0"/>
    <w:rsid w:val="006C76CF"/>
    <w:rsid w:val="00707CD6"/>
    <w:rsid w:val="007315CE"/>
    <w:rsid w:val="0077598F"/>
    <w:rsid w:val="007945F3"/>
    <w:rsid w:val="007D1A73"/>
    <w:rsid w:val="0081304C"/>
    <w:rsid w:val="008167D3"/>
    <w:rsid w:val="00831FD4"/>
    <w:rsid w:val="008672E1"/>
    <w:rsid w:val="0088791D"/>
    <w:rsid w:val="008B1FD3"/>
    <w:rsid w:val="008B2ECA"/>
    <w:rsid w:val="008B7F64"/>
    <w:rsid w:val="008C450B"/>
    <w:rsid w:val="00921615"/>
    <w:rsid w:val="00962332"/>
    <w:rsid w:val="00965ADD"/>
    <w:rsid w:val="00971AAC"/>
    <w:rsid w:val="00984649"/>
    <w:rsid w:val="009A65BC"/>
    <w:rsid w:val="009B4ECB"/>
    <w:rsid w:val="009B7116"/>
    <w:rsid w:val="009B7704"/>
    <w:rsid w:val="009C76CE"/>
    <w:rsid w:val="009F1415"/>
    <w:rsid w:val="00A13291"/>
    <w:rsid w:val="00A15490"/>
    <w:rsid w:val="00A25FC4"/>
    <w:rsid w:val="00A335A6"/>
    <w:rsid w:val="00A43D80"/>
    <w:rsid w:val="00A506F5"/>
    <w:rsid w:val="00AC0C88"/>
    <w:rsid w:val="00B37105"/>
    <w:rsid w:val="00B516B3"/>
    <w:rsid w:val="00B60FF9"/>
    <w:rsid w:val="00BE155E"/>
    <w:rsid w:val="00BE3F2E"/>
    <w:rsid w:val="00C173B7"/>
    <w:rsid w:val="00C40AF0"/>
    <w:rsid w:val="00C62769"/>
    <w:rsid w:val="00C841A1"/>
    <w:rsid w:val="00C86593"/>
    <w:rsid w:val="00C8695A"/>
    <w:rsid w:val="00CE05E1"/>
    <w:rsid w:val="00CF49F8"/>
    <w:rsid w:val="00D2069E"/>
    <w:rsid w:val="00D361CA"/>
    <w:rsid w:val="00D61D76"/>
    <w:rsid w:val="00D84186"/>
    <w:rsid w:val="00DA616E"/>
    <w:rsid w:val="00DF3253"/>
    <w:rsid w:val="00E07AFF"/>
    <w:rsid w:val="00E414F6"/>
    <w:rsid w:val="00E423B7"/>
    <w:rsid w:val="00E4408E"/>
    <w:rsid w:val="00E553AC"/>
    <w:rsid w:val="00E92807"/>
    <w:rsid w:val="00EA4BAF"/>
    <w:rsid w:val="00EC3B63"/>
    <w:rsid w:val="00EE3124"/>
    <w:rsid w:val="00F47C57"/>
    <w:rsid w:val="00F5124F"/>
    <w:rsid w:val="00F8583F"/>
    <w:rsid w:val="00F96A07"/>
    <w:rsid w:val="00FD77CB"/>
    <w:rsid w:val="00FF53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700B6C1-5A8B-4D3D-BDBF-FC8ADF48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F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0E0F52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0E0F5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0E0F52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0E0F5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0E0F5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Subtitle">
    <w:name w:val="Subtitle"/>
    <w:basedOn w:val="Normal"/>
    <w:next w:val="Normal"/>
    <w:link w:val="a1"/>
    <w:uiPriority w:val="11"/>
    <w:qFormat/>
    <w:rsid w:val="000E0F52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1">
    <w:name w:val="Подзаголовок Знак"/>
    <w:basedOn w:val="DefaultParagraphFont"/>
    <w:link w:val="Subtitle"/>
    <w:uiPriority w:val="11"/>
    <w:rsid w:val="000E0F5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FD77CB"/>
    <w:rPr>
      <w:color w:val="0563C1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572593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572593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6819"/>
    <w:rPr>
      <w:color w:val="605E5C"/>
      <w:shd w:val="clear" w:color="auto" w:fill="E1DFDD"/>
    </w:rPr>
  </w:style>
  <w:style w:type="character" w:customStyle="1" w:styleId="2">
    <w:name w:val="Основной текст (2)_"/>
    <w:basedOn w:val="DefaultParagraphFont"/>
    <w:link w:val="20"/>
    <w:locked/>
    <w:rsid w:val="00102F4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02F41"/>
    <w:pPr>
      <w:widowControl w:val="0"/>
      <w:shd w:val="clear" w:color="auto" w:fill="FFFFFF"/>
      <w:suppressAutoHyphens w:val="0"/>
      <w:spacing w:line="322" w:lineRule="exac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